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0"/>
        <w:gridCol w:w="7077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10B86D9C" w:rsidR="00961C16" w:rsidRPr="00B857CE" w:rsidRDefault="006B4F37" w:rsidP="00BA16C2">
            <w:pPr>
              <w:rPr>
                <w:color w:val="000000"/>
              </w:rPr>
            </w:pPr>
            <w:r>
              <w:rPr>
                <w:color w:val="000000"/>
              </w:rPr>
              <w:t>Jarosław Wieczorek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0A1146DE" w:rsidR="00961C16" w:rsidRPr="00B857CE" w:rsidRDefault="00961C16" w:rsidP="00D527CC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  <w:r w:rsidR="00F31E61">
              <w:rPr>
                <w:color w:val="233D81"/>
              </w:rPr>
              <w:t xml:space="preserve"> 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0E51A37C" w:rsidR="00961C16" w:rsidRPr="00B857CE" w:rsidRDefault="006B4F37" w:rsidP="006B4F37">
            <w:r>
              <w:t>mgr</w:t>
            </w:r>
            <w:r w:rsidR="00D527CC" w:rsidRPr="00D527CC">
              <w:t xml:space="preserve">. UG, dyscyplina chemia (radiochemia), </w:t>
            </w:r>
            <w:r>
              <w:t xml:space="preserve"> 2018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43EF9E25" w14:textId="0C7A35CB" w:rsidR="00C506E9" w:rsidRPr="00940595" w:rsidRDefault="00C506E9" w:rsidP="00D527CC">
            <w:pPr>
              <w:jc w:val="left"/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  <w:r w:rsidR="00933D5F">
              <w:rPr>
                <w:color w:val="002060"/>
              </w:rPr>
              <w:br/>
            </w:r>
            <w:r w:rsidR="006B4F37">
              <w:t>Laboratorium zaawansowanej chemii - chemia analityczna-20h</w:t>
            </w:r>
            <w:r w:rsidR="00E50F8E">
              <w:br/>
            </w:r>
            <w:r w:rsidR="00E50F8E" w:rsidRPr="00E50F8E">
              <w:t>Statystyka i chemometria w analityce chemicznej</w:t>
            </w:r>
            <w:r w:rsidR="00E50F8E">
              <w:t>-30h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6B4F37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4D2A8C57" w14:textId="21E842E3" w:rsidR="00450D8E" w:rsidRPr="00450D8E" w:rsidRDefault="00450D8E" w:rsidP="00450D8E">
            <w:pPr>
              <w:rPr>
                <w:lang w:val="en-US"/>
              </w:rPr>
            </w:pPr>
            <w:r w:rsidRPr="00450D8E">
              <w:rPr>
                <w:b/>
                <w:lang w:val="en-US"/>
              </w:rPr>
              <w:t>1)</w:t>
            </w:r>
            <w:r w:rsidRPr="00450D8E">
              <w:rPr>
                <w:lang w:val="en-US"/>
              </w:rPr>
              <w:t>Radioactivity of honey from northern Poland</w:t>
            </w:r>
          </w:p>
          <w:p w14:paraId="7456CBA8" w14:textId="77777777" w:rsidR="00450D8E" w:rsidRDefault="00450D8E" w:rsidP="00450D8E">
            <w:r>
              <w:t xml:space="preserve">A </w:t>
            </w:r>
            <w:proofErr w:type="spellStart"/>
            <w:r>
              <w:t>Boryło</w:t>
            </w:r>
            <w:proofErr w:type="spellEnd"/>
            <w:r>
              <w:t>, G Romańczyk, J Wieczorek, D Strumińska-</w:t>
            </w:r>
            <w:proofErr w:type="spellStart"/>
            <w:r>
              <w:t>Parulska</w:t>
            </w:r>
            <w:proofErr w:type="spellEnd"/>
            <w:r>
              <w:t>, M Kaczor</w:t>
            </w:r>
          </w:p>
          <w:p w14:paraId="40CFD502" w14:textId="15365DD3" w:rsidR="00450D8E" w:rsidRPr="00450D8E" w:rsidRDefault="00450D8E" w:rsidP="00450D8E">
            <w:pPr>
              <w:rPr>
                <w:lang w:val="en-US"/>
              </w:rPr>
            </w:pPr>
            <w:r w:rsidRPr="00450D8E">
              <w:rPr>
                <w:lang w:val="en-US"/>
              </w:rPr>
              <w:t>Journal of Radioanalytical and Nu</w:t>
            </w:r>
            <w:r w:rsidR="00933D5F">
              <w:rPr>
                <w:lang w:val="en-US"/>
              </w:rPr>
              <w:t>clear Chemistry 319, 289-296</w:t>
            </w:r>
            <w:r w:rsidR="00933D5F">
              <w:rPr>
                <w:lang w:val="en-US"/>
              </w:rPr>
              <w:tab/>
              <w:t xml:space="preserve">12 </w:t>
            </w:r>
            <w:r w:rsidRPr="00450D8E">
              <w:rPr>
                <w:lang w:val="en-US"/>
              </w:rPr>
              <w:t>2019</w:t>
            </w:r>
          </w:p>
          <w:p w14:paraId="002B73A4" w14:textId="665ACA84" w:rsidR="00450D8E" w:rsidRPr="00450D8E" w:rsidRDefault="00450D8E" w:rsidP="00450D8E">
            <w:pPr>
              <w:rPr>
                <w:lang w:val="en-US"/>
              </w:rPr>
            </w:pPr>
            <w:r w:rsidRPr="00450D8E">
              <w:rPr>
                <w:b/>
                <w:lang w:val="en-US"/>
              </w:rPr>
              <w:t>2)</w:t>
            </w:r>
            <w:r w:rsidRPr="00450D8E">
              <w:rPr>
                <w:lang w:val="en-US"/>
              </w:rPr>
              <w:t>Radioactivity of honey in central and southern Poland</w:t>
            </w:r>
          </w:p>
          <w:p w14:paraId="1DFFF9C0" w14:textId="77777777" w:rsidR="00450D8E" w:rsidRDefault="00450D8E" w:rsidP="00450D8E">
            <w:r>
              <w:t xml:space="preserve">J Wieczorek, M Kaczor, G Romańczyk, M Grońska, A </w:t>
            </w:r>
            <w:proofErr w:type="spellStart"/>
            <w:r>
              <w:t>Boryło</w:t>
            </w:r>
            <w:proofErr w:type="spellEnd"/>
          </w:p>
          <w:p w14:paraId="001D03D0" w14:textId="213EDC47" w:rsidR="00450D8E" w:rsidRPr="00450D8E" w:rsidRDefault="00450D8E" w:rsidP="00450D8E">
            <w:pPr>
              <w:rPr>
                <w:lang w:val="en-US"/>
              </w:rPr>
            </w:pPr>
            <w:r w:rsidRPr="00450D8E">
              <w:rPr>
                <w:lang w:val="en-US"/>
              </w:rPr>
              <w:t>Journal of Environmental Radi</w:t>
            </w:r>
            <w:r w:rsidR="00933D5F">
              <w:rPr>
                <w:lang w:val="en-US"/>
              </w:rPr>
              <w:t xml:space="preserve">oactivity 222, 106376 6 </w:t>
            </w:r>
            <w:r w:rsidRPr="00450D8E">
              <w:rPr>
                <w:lang w:val="en-US"/>
              </w:rPr>
              <w:t>2020</w:t>
            </w:r>
          </w:p>
          <w:p w14:paraId="7427E1E1" w14:textId="441811CE" w:rsidR="00450D8E" w:rsidRPr="00450D8E" w:rsidRDefault="00450D8E" w:rsidP="00450D8E">
            <w:pPr>
              <w:rPr>
                <w:lang w:val="en-US"/>
              </w:rPr>
            </w:pPr>
            <w:r w:rsidRPr="00450D8E">
              <w:rPr>
                <w:b/>
                <w:lang w:val="en-US"/>
              </w:rPr>
              <w:t>3)</w:t>
            </w:r>
            <w:r w:rsidRPr="00450D8E">
              <w:rPr>
                <w:lang w:val="en-US"/>
              </w:rPr>
              <w:t>Determination of 210Po and 210Pb in cannabis (Cannabis sativa L.) plants and products</w:t>
            </w:r>
          </w:p>
          <w:p w14:paraId="39117218" w14:textId="77777777" w:rsidR="00450D8E" w:rsidRDefault="00450D8E" w:rsidP="00450D8E">
            <w:r>
              <w:t xml:space="preserve">J Wieczorek, M Kaczor, A </w:t>
            </w:r>
            <w:proofErr w:type="spellStart"/>
            <w:r>
              <w:t>Boryło</w:t>
            </w:r>
            <w:proofErr w:type="spellEnd"/>
          </w:p>
          <w:p w14:paraId="6D52E699" w14:textId="473853A7" w:rsidR="00450D8E" w:rsidRPr="00450D8E" w:rsidRDefault="00450D8E" w:rsidP="00450D8E">
            <w:pPr>
              <w:rPr>
                <w:lang w:val="en-US"/>
              </w:rPr>
            </w:pPr>
            <w:r w:rsidRPr="00450D8E">
              <w:rPr>
                <w:lang w:val="en-US"/>
              </w:rPr>
              <w:t>Journal of Environmen</w:t>
            </w:r>
            <w:r w:rsidR="00933D5F">
              <w:rPr>
                <w:lang w:val="en-US"/>
              </w:rPr>
              <w:t xml:space="preserve">tal Radioactivity 246, 106834 3 </w:t>
            </w:r>
            <w:r w:rsidRPr="00450D8E">
              <w:rPr>
                <w:lang w:val="en-US"/>
              </w:rPr>
              <w:t>2022</w:t>
            </w:r>
          </w:p>
          <w:p w14:paraId="20655A4B" w14:textId="6A6FDC3B" w:rsidR="00450D8E" w:rsidRPr="00450D8E" w:rsidRDefault="00450D8E" w:rsidP="00450D8E">
            <w:pPr>
              <w:rPr>
                <w:lang w:val="en-US"/>
              </w:rPr>
            </w:pPr>
            <w:r w:rsidRPr="00450D8E">
              <w:rPr>
                <w:b/>
                <w:lang w:val="en-US"/>
              </w:rPr>
              <w:t>4)</w:t>
            </w:r>
            <w:r w:rsidRPr="00450D8E">
              <w:rPr>
                <w:lang w:val="en-US"/>
              </w:rPr>
              <w:t>Sources of Polonium 210Po and Radio-Lead 210Pb in Human Body in Poland</w:t>
            </w:r>
          </w:p>
          <w:p w14:paraId="6B45B97F" w14:textId="77777777" w:rsidR="00450D8E" w:rsidRDefault="00450D8E" w:rsidP="00450D8E">
            <w:r>
              <w:t xml:space="preserve">A </w:t>
            </w:r>
            <w:proofErr w:type="spellStart"/>
            <w:r>
              <w:t>Boryło</w:t>
            </w:r>
            <w:proofErr w:type="spellEnd"/>
            <w:r>
              <w:t xml:space="preserve">, B </w:t>
            </w:r>
            <w:proofErr w:type="spellStart"/>
            <w:r>
              <w:t>Skwarzec</w:t>
            </w:r>
            <w:proofErr w:type="spellEnd"/>
            <w:r>
              <w:t>, J Wieczorek</w:t>
            </w:r>
          </w:p>
          <w:p w14:paraId="6CEA3D90" w14:textId="066343BA" w:rsidR="00450D8E" w:rsidRPr="00450D8E" w:rsidRDefault="00450D8E" w:rsidP="00450D8E">
            <w:pPr>
              <w:rPr>
                <w:lang w:val="en-US"/>
              </w:rPr>
            </w:pPr>
            <w:r w:rsidRPr="00450D8E">
              <w:rPr>
                <w:lang w:val="en-US"/>
              </w:rPr>
              <w:t>International Journal of Environmental Research a</w:t>
            </w:r>
            <w:r w:rsidR="00933D5F">
              <w:rPr>
                <w:lang w:val="en-US"/>
              </w:rPr>
              <w:t>nd Public Health 19 (4), 1984</w:t>
            </w:r>
            <w:r w:rsidR="00933D5F">
              <w:rPr>
                <w:lang w:val="en-US"/>
              </w:rPr>
              <w:tab/>
              <w:t xml:space="preserve">3 </w:t>
            </w:r>
            <w:r w:rsidRPr="00450D8E">
              <w:rPr>
                <w:lang w:val="en-US"/>
              </w:rPr>
              <w:t>2022</w:t>
            </w:r>
          </w:p>
          <w:p w14:paraId="7148A409" w14:textId="6060BFD0" w:rsidR="00450D8E" w:rsidRPr="00450D8E" w:rsidRDefault="00450D8E" w:rsidP="00450D8E">
            <w:pPr>
              <w:rPr>
                <w:lang w:val="en-US"/>
              </w:rPr>
            </w:pPr>
            <w:r w:rsidRPr="00450D8E">
              <w:rPr>
                <w:b/>
                <w:lang w:val="en-US"/>
              </w:rPr>
              <w:t>5)</w:t>
            </w:r>
            <w:r w:rsidRPr="00450D8E">
              <w:rPr>
                <w:lang w:val="en-US"/>
              </w:rPr>
              <w:t>Bioaccumulation of polonium 210Po in cats’ hair, taking into account potential factors influencing changes in its concentration</w:t>
            </w:r>
          </w:p>
          <w:p w14:paraId="0AC9EEAD" w14:textId="77777777" w:rsidR="00450D8E" w:rsidRDefault="00450D8E" w:rsidP="00450D8E">
            <w:r>
              <w:t xml:space="preserve">PB </w:t>
            </w:r>
            <w:proofErr w:type="spellStart"/>
            <w:r>
              <w:t>Rudnicki-Velasquez</w:t>
            </w:r>
            <w:proofErr w:type="spellEnd"/>
            <w:r>
              <w:t xml:space="preserve">, A </w:t>
            </w:r>
            <w:proofErr w:type="spellStart"/>
            <w:r>
              <w:t>Boryło</w:t>
            </w:r>
            <w:proofErr w:type="spellEnd"/>
            <w:r>
              <w:t>, M Kaczor, J Wieczorek</w:t>
            </w:r>
          </w:p>
          <w:p w14:paraId="7FD60AA2" w14:textId="5FE925C2" w:rsidR="00450D8E" w:rsidRPr="00450D8E" w:rsidRDefault="00450D8E" w:rsidP="00450D8E">
            <w:pPr>
              <w:rPr>
                <w:lang w:val="en-US"/>
              </w:rPr>
            </w:pPr>
            <w:r w:rsidRPr="00450D8E">
              <w:rPr>
                <w:lang w:val="en-US"/>
              </w:rPr>
              <w:t>Journal of Radioanalytical and N</w:t>
            </w:r>
            <w:r w:rsidR="00933D5F">
              <w:rPr>
                <w:lang w:val="en-US"/>
              </w:rPr>
              <w:t xml:space="preserve">uclear Chemistry 329, 1545-1554 2 </w:t>
            </w:r>
            <w:r w:rsidRPr="00450D8E">
              <w:rPr>
                <w:lang w:val="en-US"/>
              </w:rPr>
              <w:t>2021</w:t>
            </w:r>
          </w:p>
          <w:p w14:paraId="5162D400" w14:textId="7AAB7C7B" w:rsidR="00450D8E" w:rsidRPr="00450D8E" w:rsidRDefault="00450D8E" w:rsidP="00450D8E">
            <w:pPr>
              <w:rPr>
                <w:lang w:val="en-US"/>
              </w:rPr>
            </w:pPr>
            <w:r w:rsidRPr="00450D8E">
              <w:rPr>
                <w:b/>
                <w:lang w:val="en-US"/>
              </w:rPr>
              <w:t>6)</w:t>
            </w:r>
            <w:r w:rsidRPr="00450D8E">
              <w:rPr>
                <w:lang w:val="en-US"/>
              </w:rPr>
              <w:t>Assessment of intake of 210Po and 210Pb isotopes from cow’s milk in Poland</w:t>
            </w:r>
          </w:p>
          <w:p w14:paraId="576BD43F" w14:textId="77777777" w:rsidR="00450D8E" w:rsidRDefault="00450D8E" w:rsidP="00450D8E">
            <w:r>
              <w:t xml:space="preserve">A </w:t>
            </w:r>
            <w:proofErr w:type="spellStart"/>
            <w:r>
              <w:t>Boryło</w:t>
            </w:r>
            <w:proofErr w:type="spellEnd"/>
            <w:r>
              <w:t>, M Kaczor, J Wieczorek, G Romańczyk</w:t>
            </w:r>
          </w:p>
          <w:p w14:paraId="5EBA6354" w14:textId="40554913" w:rsidR="00450D8E" w:rsidRPr="00450D8E" w:rsidRDefault="00450D8E" w:rsidP="00450D8E">
            <w:pPr>
              <w:rPr>
                <w:lang w:val="en-US"/>
              </w:rPr>
            </w:pPr>
            <w:r w:rsidRPr="00450D8E">
              <w:rPr>
                <w:lang w:val="en-US"/>
              </w:rPr>
              <w:lastRenderedPageBreak/>
              <w:t>Isotopes in Environmental and H</w:t>
            </w:r>
            <w:r w:rsidR="00933D5F">
              <w:rPr>
                <w:lang w:val="en-US"/>
              </w:rPr>
              <w:t>ealth Studies 57 (6), 623-631</w:t>
            </w:r>
            <w:r w:rsidR="00933D5F">
              <w:rPr>
                <w:lang w:val="en-US"/>
              </w:rPr>
              <w:tab/>
              <w:t xml:space="preserve">1 </w:t>
            </w:r>
            <w:r w:rsidRPr="00450D8E">
              <w:rPr>
                <w:lang w:val="en-US"/>
              </w:rPr>
              <w:t>2021</w:t>
            </w:r>
          </w:p>
          <w:p w14:paraId="2F8183AE" w14:textId="1FD3666F" w:rsidR="00450D8E" w:rsidRPr="00450D8E" w:rsidRDefault="00450D8E" w:rsidP="00450D8E">
            <w:pPr>
              <w:rPr>
                <w:lang w:val="en-US"/>
              </w:rPr>
            </w:pPr>
            <w:r w:rsidRPr="00450D8E">
              <w:rPr>
                <w:b/>
                <w:lang w:val="en-US"/>
              </w:rPr>
              <w:t>7)</w:t>
            </w:r>
            <w:r w:rsidRPr="00450D8E">
              <w:rPr>
                <w:lang w:val="en-US"/>
              </w:rPr>
              <w:t>Study of Polonium (210Po) Activity Concentration in Fruit Wines Derived from Different Locations in Poland</w:t>
            </w:r>
          </w:p>
          <w:p w14:paraId="16A56ED9" w14:textId="77777777" w:rsidR="00450D8E" w:rsidRDefault="00450D8E" w:rsidP="00450D8E">
            <w:r>
              <w:t xml:space="preserve">P </w:t>
            </w:r>
            <w:proofErr w:type="spellStart"/>
            <w:r>
              <w:t>Rudnicki-Velasquez</w:t>
            </w:r>
            <w:proofErr w:type="spellEnd"/>
            <w:r>
              <w:t xml:space="preserve">, A </w:t>
            </w:r>
            <w:proofErr w:type="spellStart"/>
            <w:r>
              <w:t>Boryło</w:t>
            </w:r>
            <w:proofErr w:type="spellEnd"/>
            <w:r>
              <w:t>, M Kaczor, J Wieczorek, J Rutkowska</w:t>
            </w:r>
          </w:p>
          <w:p w14:paraId="6A05A809" w14:textId="63ED4E78" w:rsidR="00961C16" w:rsidRPr="006B4F37" w:rsidRDefault="00450D8E" w:rsidP="00450D8E">
            <w:pPr>
              <w:rPr>
                <w:lang w:val="en-US"/>
              </w:rPr>
            </w:pPr>
            <w:proofErr w:type="spellStart"/>
            <w:r>
              <w:t>Molecules</w:t>
            </w:r>
            <w:proofErr w:type="spellEnd"/>
            <w:r>
              <w:t xml:space="preserve"> 28 (1), 438 2023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41C8F396" w14:textId="5A620D94" w:rsidR="00961C16" w:rsidRPr="00B857CE" w:rsidRDefault="006B4F37" w:rsidP="00BA16C2">
            <w:r>
              <w:t>Opiekun pomocniczy KNOŚ od 2019-2021</w:t>
            </w:r>
          </w:p>
        </w:tc>
      </w:tr>
    </w:tbl>
    <w:p w14:paraId="72A3D3EC" w14:textId="77777777" w:rsidR="00961C16" w:rsidRDefault="00961C16"/>
    <w:sectPr w:rsidR="0096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406F1"/>
    <w:rsid w:val="00102301"/>
    <w:rsid w:val="00164D70"/>
    <w:rsid w:val="00340658"/>
    <w:rsid w:val="003C13CB"/>
    <w:rsid w:val="003D24CB"/>
    <w:rsid w:val="00450D8E"/>
    <w:rsid w:val="004C0675"/>
    <w:rsid w:val="004F3B9F"/>
    <w:rsid w:val="004F5017"/>
    <w:rsid w:val="005533BD"/>
    <w:rsid w:val="005941B9"/>
    <w:rsid w:val="005C51C5"/>
    <w:rsid w:val="00652FE5"/>
    <w:rsid w:val="006B4F37"/>
    <w:rsid w:val="00933D5F"/>
    <w:rsid w:val="00940595"/>
    <w:rsid w:val="00961C16"/>
    <w:rsid w:val="00984D73"/>
    <w:rsid w:val="009E078D"/>
    <w:rsid w:val="009E7472"/>
    <w:rsid w:val="00A04990"/>
    <w:rsid w:val="00A51AAE"/>
    <w:rsid w:val="00A53E89"/>
    <w:rsid w:val="00A719A1"/>
    <w:rsid w:val="00B02F4A"/>
    <w:rsid w:val="00B42F03"/>
    <w:rsid w:val="00B66305"/>
    <w:rsid w:val="00BD5B36"/>
    <w:rsid w:val="00C0768A"/>
    <w:rsid w:val="00C47682"/>
    <w:rsid w:val="00C506E9"/>
    <w:rsid w:val="00D527CC"/>
    <w:rsid w:val="00DC5FDE"/>
    <w:rsid w:val="00DE1843"/>
    <w:rsid w:val="00E50F8E"/>
    <w:rsid w:val="00E567DE"/>
    <w:rsid w:val="00F12FAD"/>
    <w:rsid w:val="00F31E61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9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27320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9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8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8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1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4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2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8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8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53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4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9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36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F87F19-1E67-457D-8D97-102A82EFB81F}"/>
</file>

<file path=customXml/itemProps2.xml><?xml version="1.0" encoding="utf-8"?>
<ds:datastoreItem xmlns:ds="http://schemas.openxmlformats.org/officeDocument/2006/customXml" ds:itemID="{40BE59DE-59FA-4625-8063-F0FC78F521C1}">
  <ds:schemaRefs>
    <ds:schemaRef ds:uri="http://purl.org/dc/elements/1.1/"/>
    <ds:schemaRef ds:uri="http://schemas.microsoft.com/office/infopath/2007/PartnerControls"/>
    <ds:schemaRef ds:uri="6facafda-2137-4dfe-9fb8-8c4378ac8209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terms/"/>
    <ds:schemaRef ds:uri="06737b00-072b-4bd0-9583-8c5666526331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Agnieszka Koczara</cp:lastModifiedBy>
  <cp:revision>3</cp:revision>
  <dcterms:created xsi:type="dcterms:W3CDTF">2023-04-20T12:57:00Z</dcterms:created>
  <dcterms:modified xsi:type="dcterms:W3CDTF">2023-06-06T10:20:00Z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