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1902F6" w14:textId="77777777" w:rsidR="00E567DE" w:rsidRPr="00961C16" w:rsidRDefault="00961C16">
      <w:pPr>
        <w:rPr>
          <w:b/>
        </w:rPr>
      </w:pPr>
      <w:r w:rsidRPr="00961C16">
        <w:rPr>
          <w:b/>
        </w:rPr>
        <w:t>Charakterystyka nauczycieli akademickich</w:t>
      </w:r>
    </w:p>
    <w:p w14:paraId="32480976" w14:textId="77777777" w:rsidR="00961C16" w:rsidRPr="003D24CB" w:rsidRDefault="003D24CB">
      <w:pPr>
        <w:rPr>
          <w:b/>
        </w:rPr>
      </w:pPr>
      <w:r>
        <w:rPr>
          <w:b/>
        </w:rPr>
        <w:t>Informacje</w:t>
      </w:r>
      <w:r w:rsidRPr="003D24CB">
        <w:rPr>
          <w:b/>
        </w:rPr>
        <w:t xml:space="preserve"> podstawowe </w:t>
      </w:r>
    </w:p>
    <w:tbl>
      <w:tblPr>
        <w:tblW w:w="0" w:type="auto"/>
        <w:tblInd w:w="279" w:type="dxa"/>
        <w:tblBorders>
          <w:top w:val="single" w:sz="18" w:space="0" w:color="233D81"/>
          <w:left w:val="single" w:sz="18" w:space="0" w:color="233D81"/>
          <w:bottom w:val="single" w:sz="18" w:space="0" w:color="233D81"/>
          <w:right w:val="single" w:sz="18" w:space="0" w:color="233D81"/>
          <w:insideH w:val="single" w:sz="18" w:space="0" w:color="233D81"/>
          <w:insideV w:val="single" w:sz="18" w:space="0" w:color="233D81"/>
        </w:tblBorders>
        <w:tblLook w:val="04A0" w:firstRow="1" w:lastRow="0" w:firstColumn="1" w:lastColumn="0" w:noHBand="0" w:noVBand="1"/>
      </w:tblPr>
      <w:tblGrid>
        <w:gridCol w:w="1671"/>
        <w:gridCol w:w="7076"/>
      </w:tblGrid>
      <w:tr w:rsidR="00961C16" w:rsidRPr="00B857CE" w14:paraId="3B718BD4" w14:textId="77777777" w:rsidTr="48F051DD">
        <w:tc>
          <w:tcPr>
            <w:tcW w:w="1672" w:type="dxa"/>
            <w:tcBorders>
              <w:right w:val="nil"/>
            </w:tcBorders>
          </w:tcPr>
          <w:p w14:paraId="75AA941F" w14:textId="77777777" w:rsidR="00961C16" w:rsidRPr="00B857CE" w:rsidRDefault="00961C16" w:rsidP="00396292">
            <w:pPr>
              <w:rPr>
                <w:color w:val="233D81"/>
              </w:rPr>
            </w:pPr>
            <w:r w:rsidRPr="00B857CE">
              <w:rPr>
                <w:color w:val="233D81"/>
              </w:rPr>
              <w:t>Imię i nazwisko:</w:t>
            </w:r>
          </w:p>
        </w:tc>
        <w:tc>
          <w:tcPr>
            <w:tcW w:w="7109" w:type="dxa"/>
            <w:tcBorders>
              <w:left w:val="nil"/>
            </w:tcBorders>
          </w:tcPr>
          <w:p w14:paraId="672A6659" w14:textId="0C480EFF" w:rsidR="00961C16" w:rsidRPr="00B857CE" w:rsidRDefault="00EE6415" w:rsidP="00396292">
            <w:pPr>
              <w:rPr>
                <w:color w:val="000000"/>
              </w:rPr>
            </w:pPr>
            <w:r>
              <w:rPr>
                <w:color w:val="000000"/>
              </w:rPr>
              <w:t>Beata Grobelna</w:t>
            </w:r>
          </w:p>
        </w:tc>
      </w:tr>
      <w:tr w:rsidR="00961C16" w:rsidRPr="00B857CE" w14:paraId="161685AC" w14:textId="77777777" w:rsidTr="48F051DD">
        <w:tc>
          <w:tcPr>
            <w:tcW w:w="8781" w:type="dxa"/>
            <w:gridSpan w:val="2"/>
          </w:tcPr>
          <w:p w14:paraId="3DF28EE0" w14:textId="77777777" w:rsidR="00961C16" w:rsidRPr="00B857CE" w:rsidRDefault="00961C16" w:rsidP="00396292">
            <w:pPr>
              <w:rPr>
                <w:color w:val="233D81"/>
              </w:rPr>
            </w:pPr>
            <w:r w:rsidRPr="00B857CE">
              <w:rPr>
                <w:color w:val="233D81"/>
              </w:rPr>
              <w:t>Tytuł naukowy/dziedzina, stopień naukowy/dziedzina oraz dyscyplina, tytuł zawodowy (w przypadku tytułu zawodowego lekarza – specjalizacja), rok uzyskania tytułu/stopnia naukowego/tytułu zawodowego:</w:t>
            </w:r>
          </w:p>
        </w:tc>
      </w:tr>
      <w:tr w:rsidR="00961C16" w:rsidRPr="00B857CE" w14:paraId="0A37501D" w14:textId="77777777" w:rsidTr="48F051DD">
        <w:trPr>
          <w:trHeight w:val="563"/>
        </w:trPr>
        <w:tc>
          <w:tcPr>
            <w:tcW w:w="8781" w:type="dxa"/>
            <w:gridSpan w:val="2"/>
          </w:tcPr>
          <w:p w14:paraId="5DAB6C7B" w14:textId="27D1D4A9" w:rsidR="00961C16" w:rsidRPr="00B857CE" w:rsidRDefault="00BD71B5" w:rsidP="00BD71B5">
            <w:r>
              <w:t>Doktor habilitowany nauk</w:t>
            </w:r>
            <w:r w:rsidR="00FC301C">
              <w:t xml:space="preserve"> chemiczn</w:t>
            </w:r>
            <w:r>
              <w:t xml:space="preserve">ych 2014 r / doktor nauk chemicznych </w:t>
            </w:r>
            <w:r w:rsidR="00EE6415">
              <w:t>1998</w:t>
            </w:r>
            <w:r>
              <w:t xml:space="preserve"> / magister chemii 199</w:t>
            </w:r>
            <w:r w:rsidR="00EE6415">
              <w:t>3</w:t>
            </w:r>
          </w:p>
        </w:tc>
      </w:tr>
      <w:tr w:rsidR="00961C16" w:rsidRPr="00B857CE" w14:paraId="46487713" w14:textId="77777777" w:rsidTr="48F051DD">
        <w:trPr>
          <w:trHeight w:val="435"/>
        </w:trPr>
        <w:tc>
          <w:tcPr>
            <w:tcW w:w="8781" w:type="dxa"/>
            <w:gridSpan w:val="2"/>
            <w:vAlign w:val="center"/>
          </w:tcPr>
          <w:p w14:paraId="10926062" w14:textId="77777777" w:rsidR="00961C16" w:rsidRPr="00197A24" w:rsidRDefault="00961C16" w:rsidP="00396292">
            <w:r w:rsidRPr="00B857CE">
              <w:rPr>
                <w:color w:val="233D81"/>
              </w:rPr>
              <w:t>Wykaz zajęć/grup zajęć i godzin zajęć prowadzonych na ocenianym kierunku przez nauczyciela akademickiego lub inną osobę w</w:t>
            </w:r>
            <w:r>
              <w:rPr>
                <w:color w:val="233D81"/>
              </w:rPr>
              <w:t xml:space="preserve"> </w:t>
            </w:r>
            <w:r w:rsidRPr="00197A24">
              <w:rPr>
                <w:color w:val="233D81"/>
              </w:rPr>
              <w:t>roku akademickim, w którym przeprowadzana jest ocena.</w:t>
            </w:r>
          </w:p>
        </w:tc>
      </w:tr>
      <w:tr w:rsidR="00961C16" w:rsidRPr="00B857CE" w14:paraId="76549F30" w14:textId="77777777" w:rsidTr="48F051DD">
        <w:trPr>
          <w:trHeight w:val="563"/>
        </w:trPr>
        <w:tc>
          <w:tcPr>
            <w:tcW w:w="8781" w:type="dxa"/>
            <w:gridSpan w:val="2"/>
          </w:tcPr>
          <w:p w14:paraId="04C414D1" w14:textId="0E5DF75D" w:rsidR="00C506E9" w:rsidRPr="00F66476" w:rsidRDefault="00C506E9" w:rsidP="00396292">
            <w:r w:rsidRPr="00F66476">
              <w:rPr>
                <w:color w:val="002060"/>
              </w:rPr>
              <w:t>Chemia:</w:t>
            </w:r>
            <w:r w:rsidR="00FC301C" w:rsidRPr="00F66476">
              <w:rPr>
                <w:color w:val="002060"/>
              </w:rPr>
              <w:t xml:space="preserve"> </w:t>
            </w:r>
            <w:r w:rsidR="00FC301C" w:rsidRPr="00F66476">
              <w:t xml:space="preserve">rok </w:t>
            </w:r>
            <w:proofErr w:type="spellStart"/>
            <w:r w:rsidR="00FC301C" w:rsidRPr="00F66476">
              <w:t>akad</w:t>
            </w:r>
            <w:proofErr w:type="spellEnd"/>
            <w:r w:rsidR="00FC301C" w:rsidRPr="00F66476">
              <w:t xml:space="preserve">. 2022/2023 </w:t>
            </w:r>
            <w:r w:rsidR="00FC301C" w:rsidRPr="00F66476">
              <w:rPr>
                <w:i/>
              </w:rPr>
              <w:t xml:space="preserve">Chemia </w:t>
            </w:r>
            <w:r w:rsidR="00D56203" w:rsidRPr="00F66476">
              <w:rPr>
                <w:i/>
              </w:rPr>
              <w:t>kosmetyków</w:t>
            </w:r>
            <w:r w:rsidR="00FC301C" w:rsidRPr="00F66476">
              <w:t xml:space="preserve"> 30 h wykład </w:t>
            </w:r>
            <w:r w:rsidR="008B28DA" w:rsidRPr="00F66476">
              <w:t>(</w:t>
            </w:r>
            <w:r w:rsidR="00FC301C" w:rsidRPr="00F66476">
              <w:t xml:space="preserve">4 </w:t>
            </w:r>
            <w:proofErr w:type="spellStart"/>
            <w:r w:rsidR="00FC301C" w:rsidRPr="00F66476">
              <w:t>sem</w:t>
            </w:r>
            <w:proofErr w:type="spellEnd"/>
            <w:r w:rsidR="008B28DA" w:rsidRPr="00F66476">
              <w:t>.</w:t>
            </w:r>
            <w:r w:rsidR="00FC301C" w:rsidRPr="00F66476">
              <w:t xml:space="preserve"> 1 st</w:t>
            </w:r>
            <w:r w:rsidR="008B28DA" w:rsidRPr="00F66476">
              <w:t xml:space="preserve">. specjalność chemia </w:t>
            </w:r>
            <w:r w:rsidR="00D56203" w:rsidRPr="00F66476">
              <w:t>kosmetyków</w:t>
            </w:r>
            <w:r w:rsidR="008B28DA" w:rsidRPr="00F66476">
              <w:t>)</w:t>
            </w:r>
            <w:r w:rsidR="00FC301C" w:rsidRPr="00F66476">
              <w:t xml:space="preserve">; </w:t>
            </w:r>
            <w:r w:rsidR="00D56203" w:rsidRPr="00F66476">
              <w:t>Kosmetyka stosowana</w:t>
            </w:r>
            <w:r w:rsidR="00FC301C" w:rsidRPr="00F66476">
              <w:t xml:space="preserve"> </w:t>
            </w:r>
            <w:r w:rsidR="00D56203" w:rsidRPr="00F66476">
              <w:t>15</w:t>
            </w:r>
            <w:r w:rsidR="00FC301C" w:rsidRPr="00F66476">
              <w:t xml:space="preserve"> h wykład </w:t>
            </w:r>
            <w:r w:rsidR="008B28DA" w:rsidRPr="00F66476">
              <w:t>(</w:t>
            </w:r>
            <w:r w:rsidR="00D56203" w:rsidRPr="00F66476">
              <w:t>4</w:t>
            </w:r>
            <w:r w:rsidR="00FC301C" w:rsidRPr="00F66476">
              <w:t xml:space="preserve"> </w:t>
            </w:r>
            <w:proofErr w:type="spellStart"/>
            <w:r w:rsidR="00FC301C" w:rsidRPr="00F66476">
              <w:t>sem</w:t>
            </w:r>
            <w:proofErr w:type="spellEnd"/>
            <w:r w:rsidR="008B28DA" w:rsidRPr="00F66476">
              <w:t>.</w:t>
            </w:r>
            <w:r w:rsidR="00FC301C" w:rsidRPr="00F66476">
              <w:t xml:space="preserve"> 1 st</w:t>
            </w:r>
            <w:r w:rsidR="008B28DA" w:rsidRPr="00F66476">
              <w:t>. specjalność chemi</w:t>
            </w:r>
            <w:r w:rsidR="00D56203" w:rsidRPr="00F66476">
              <w:t>a kosmetyków</w:t>
            </w:r>
            <w:r w:rsidR="008B28DA" w:rsidRPr="00F66476">
              <w:t>)</w:t>
            </w:r>
            <w:r w:rsidR="00FC301C" w:rsidRPr="00F66476">
              <w:t>;</w:t>
            </w:r>
            <w:r w:rsidR="00D56203" w:rsidRPr="00F66476">
              <w:t xml:space="preserve"> </w:t>
            </w:r>
            <w:r w:rsidR="00D56203" w:rsidRPr="00F66476">
              <w:rPr>
                <w:i/>
                <w:iCs/>
              </w:rPr>
              <w:t>Kontrola jakości surowców oraz produktów kosmetycznych w świetle norm ISO</w:t>
            </w:r>
            <w:r w:rsidR="00D56203" w:rsidRPr="00F66476">
              <w:t xml:space="preserve"> 15 h wykład fakultatywny (6 </w:t>
            </w:r>
            <w:proofErr w:type="spellStart"/>
            <w:r w:rsidR="00D56203" w:rsidRPr="00F66476">
              <w:t>sem</w:t>
            </w:r>
            <w:proofErr w:type="spellEnd"/>
            <w:r w:rsidR="00D56203" w:rsidRPr="00F66476">
              <w:t xml:space="preserve">. 1 st.); </w:t>
            </w:r>
            <w:r w:rsidR="00D56203" w:rsidRPr="00F66476">
              <w:rPr>
                <w:i/>
                <w:iCs/>
              </w:rPr>
              <w:t>Analityczne aspekty oddziaływań międzycząsteczkowych</w:t>
            </w:r>
            <w:r w:rsidR="00D56203" w:rsidRPr="00F66476">
              <w:t xml:space="preserve"> </w:t>
            </w:r>
            <w:r w:rsidR="00B245EA" w:rsidRPr="00F66476">
              <w:t>4</w:t>
            </w:r>
            <w:r w:rsidR="00D56203" w:rsidRPr="00F66476">
              <w:t xml:space="preserve"> h wykład dyplomowy</w:t>
            </w:r>
            <w:r w:rsidR="00AC3FE5" w:rsidRPr="00F66476">
              <w:t xml:space="preserve"> (6 </w:t>
            </w:r>
            <w:proofErr w:type="spellStart"/>
            <w:r w:rsidR="00AC3FE5" w:rsidRPr="00F66476">
              <w:t>sem</w:t>
            </w:r>
            <w:proofErr w:type="spellEnd"/>
            <w:r w:rsidR="00AC3FE5" w:rsidRPr="00F66476">
              <w:t xml:space="preserve">. 1 st.); Pracownia dyplomowa ćw. Lab. 60 h (6 </w:t>
            </w:r>
            <w:proofErr w:type="spellStart"/>
            <w:r w:rsidR="00AC3FE5" w:rsidRPr="00F66476">
              <w:t>sem</w:t>
            </w:r>
            <w:proofErr w:type="spellEnd"/>
            <w:r w:rsidR="00AC3FE5" w:rsidRPr="00F66476">
              <w:t xml:space="preserve">. 1 st.); Pracownia magisterska ZAO 114 h (4 </w:t>
            </w:r>
            <w:proofErr w:type="spellStart"/>
            <w:r w:rsidR="00AC3FE5" w:rsidRPr="00F66476">
              <w:t>sem</w:t>
            </w:r>
            <w:proofErr w:type="spellEnd"/>
            <w:r w:rsidR="00AC3FE5" w:rsidRPr="00F66476">
              <w:t xml:space="preserve">. II st.); Pracownia specjalizacyjna 180 h (2sem. </w:t>
            </w:r>
            <w:proofErr w:type="spellStart"/>
            <w:r w:rsidR="00AC3FE5" w:rsidRPr="00F66476">
              <w:t>IIst</w:t>
            </w:r>
            <w:proofErr w:type="spellEnd"/>
            <w:r w:rsidR="00AC3FE5" w:rsidRPr="00F66476">
              <w:t xml:space="preserve">.); </w:t>
            </w:r>
            <w:r w:rsidR="00AC3FE5" w:rsidRPr="00F66476">
              <w:rPr>
                <w:i/>
                <w:iCs/>
              </w:rPr>
              <w:t xml:space="preserve">Pracownia doktorska </w:t>
            </w:r>
            <w:r w:rsidR="00AC3FE5" w:rsidRPr="00F66476">
              <w:t xml:space="preserve">30 h (2 </w:t>
            </w:r>
            <w:proofErr w:type="spellStart"/>
            <w:r w:rsidR="00AC3FE5" w:rsidRPr="00F66476">
              <w:t>sem</w:t>
            </w:r>
            <w:proofErr w:type="spellEnd"/>
            <w:r w:rsidR="00AC3FE5" w:rsidRPr="00F66476">
              <w:t xml:space="preserve">.); </w:t>
            </w:r>
            <w:r w:rsidR="00AC3FE5" w:rsidRPr="00F66476">
              <w:rPr>
                <w:i/>
                <w:iCs/>
              </w:rPr>
              <w:t>Seminarium doktorskie</w:t>
            </w:r>
            <w:r w:rsidR="00AC3FE5" w:rsidRPr="00F66476">
              <w:t xml:space="preserve"> 30 h(2sem.)</w:t>
            </w:r>
          </w:p>
          <w:p w14:paraId="43EF9E25" w14:textId="1E3A69BC" w:rsidR="00C506E9" w:rsidRPr="00F66476" w:rsidRDefault="00FC301C" w:rsidP="48F051DD">
            <w:pPr>
              <w:rPr>
                <w:color w:val="002060"/>
              </w:rPr>
            </w:pPr>
            <w:r w:rsidRPr="00F66476">
              <w:t xml:space="preserve">Lata 2019-2022 </w:t>
            </w:r>
            <w:r w:rsidR="00AC3FE5" w:rsidRPr="00F66476">
              <w:rPr>
                <w:i/>
              </w:rPr>
              <w:t>Chemia kosmetyków</w:t>
            </w:r>
            <w:r w:rsidR="00AC3FE5" w:rsidRPr="00F66476">
              <w:t xml:space="preserve"> 30 h wykład (4 </w:t>
            </w:r>
            <w:proofErr w:type="spellStart"/>
            <w:r w:rsidR="00AC3FE5" w:rsidRPr="00F66476">
              <w:t>sem</w:t>
            </w:r>
            <w:proofErr w:type="spellEnd"/>
            <w:r w:rsidR="00AC3FE5" w:rsidRPr="00F66476">
              <w:t xml:space="preserve">. 1 st. specjalność chemia kosmetyków); Kosmetyka stosowana 15 h wykład (4 </w:t>
            </w:r>
            <w:proofErr w:type="spellStart"/>
            <w:r w:rsidR="00AC3FE5" w:rsidRPr="00F66476">
              <w:t>sem</w:t>
            </w:r>
            <w:proofErr w:type="spellEnd"/>
            <w:r w:rsidR="00AC3FE5" w:rsidRPr="00F66476">
              <w:t xml:space="preserve">. 1 st. specjalność chemia kosmetyków); </w:t>
            </w:r>
            <w:r w:rsidR="00AC3FE5" w:rsidRPr="00F66476">
              <w:rPr>
                <w:i/>
                <w:iCs/>
              </w:rPr>
              <w:t>Kontrola jakości surowców oraz produktów kosmetycznych w świetle norm ISO</w:t>
            </w:r>
            <w:r w:rsidR="00AC3FE5" w:rsidRPr="00F66476">
              <w:t xml:space="preserve"> 15 h wykład fakultatywny (6 </w:t>
            </w:r>
            <w:proofErr w:type="spellStart"/>
            <w:r w:rsidR="00AC3FE5" w:rsidRPr="00F66476">
              <w:t>sem</w:t>
            </w:r>
            <w:proofErr w:type="spellEnd"/>
            <w:r w:rsidR="00AC3FE5" w:rsidRPr="00F66476">
              <w:t xml:space="preserve">. 1 st.); </w:t>
            </w:r>
            <w:r w:rsidR="00AC3FE5" w:rsidRPr="00F66476">
              <w:rPr>
                <w:i/>
                <w:iCs/>
              </w:rPr>
              <w:t>Analityczne aspekty oddziaływań międzycząsteczkowych</w:t>
            </w:r>
            <w:r w:rsidR="00AC3FE5" w:rsidRPr="00F66476">
              <w:t xml:space="preserve"> 30 h wykład dyplomowy (6 </w:t>
            </w:r>
            <w:proofErr w:type="spellStart"/>
            <w:r w:rsidR="00AC3FE5" w:rsidRPr="00F66476">
              <w:t>sem</w:t>
            </w:r>
            <w:proofErr w:type="spellEnd"/>
            <w:r w:rsidR="00AC3FE5" w:rsidRPr="00F66476">
              <w:t xml:space="preserve">. 1 st.); Pracownia dyplomowa ćw. Lab. 60 h (6 </w:t>
            </w:r>
            <w:proofErr w:type="spellStart"/>
            <w:r w:rsidR="00AC3FE5" w:rsidRPr="00F66476">
              <w:t>sem</w:t>
            </w:r>
            <w:proofErr w:type="spellEnd"/>
            <w:r w:rsidR="00AC3FE5" w:rsidRPr="00F66476">
              <w:t xml:space="preserve">. 1 st.); Pracownia magisterska ZAO 114 h (4 </w:t>
            </w:r>
            <w:proofErr w:type="spellStart"/>
            <w:r w:rsidR="00AC3FE5" w:rsidRPr="00F66476">
              <w:t>sem</w:t>
            </w:r>
            <w:proofErr w:type="spellEnd"/>
            <w:r w:rsidR="00AC3FE5" w:rsidRPr="00F66476">
              <w:t xml:space="preserve">. II st.); Pracownia specjalizacyjna 180 h (2sem. </w:t>
            </w:r>
            <w:proofErr w:type="spellStart"/>
            <w:r w:rsidR="00AC3FE5" w:rsidRPr="00F66476">
              <w:t>IIst</w:t>
            </w:r>
            <w:proofErr w:type="spellEnd"/>
            <w:r w:rsidR="00AC3FE5" w:rsidRPr="00F66476">
              <w:t>.);</w:t>
            </w:r>
            <w:r w:rsidR="00B245EA" w:rsidRPr="00F66476">
              <w:t xml:space="preserve"> Surfaktanty i </w:t>
            </w:r>
            <w:proofErr w:type="spellStart"/>
            <w:r w:rsidR="00B245EA" w:rsidRPr="00F66476">
              <w:t>biosurfaktanty</w:t>
            </w:r>
            <w:proofErr w:type="spellEnd"/>
            <w:r w:rsidR="00B245EA" w:rsidRPr="00F66476">
              <w:t xml:space="preserve"> 8 h (6 </w:t>
            </w:r>
            <w:proofErr w:type="spellStart"/>
            <w:r w:rsidR="00B245EA" w:rsidRPr="00F66476">
              <w:t>sem</w:t>
            </w:r>
            <w:proofErr w:type="spellEnd"/>
            <w:r w:rsidR="00B245EA" w:rsidRPr="00F66476">
              <w:t>. 1 st.)</w:t>
            </w:r>
          </w:p>
        </w:tc>
      </w:tr>
      <w:tr w:rsidR="00961C16" w:rsidRPr="00B857CE" w14:paraId="7BFF0D8D" w14:textId="77777777" w:rsidTr="48F051DD">
        <w:tc>
          <w:tcPr>
            <w:tcW w:w="8781" w:type="dxa"/>
            <w:gridSpan w:val="2"/>
          </w:tcPr>
          <w:p w14:paraId="44A4D314" w14:textId="77777777" w:rsidR="00961C16" w:rsidRPr="00B857CE" w:rsidRDefault="00961C16" w:rsidP="00396292">
            <w:pPr>
              <w:rPr>
                <w:color w:val="233D81"/>
              </w:rPr>
            </w:pPr>
            <w:r w:rsidRPr="00B857CE">
              <w:rPr>
                <w:color w:val="233D81"/>
              </w:rPr>
              <w:t>Charakterystyka dorobku naukowego ze wskazaniem dziedzin nauki/sztuki</w:t>
            </w:r>
            <w:r>
              <w:rPr>
                <w:color w:val="233D81"/>
              </w:rPr>
              <w:t xml:space="preserve"> </w:t>
            </w:r>
            <w:r w:rsidRPr="00197A24">
              <w:rPr>
                <w:color w:val="233D81"/>
              </w:rPr>
              <w:t>oraz dyscypliny/dyscyplin naukowych/artys</w:t>
            </w:r>
            <w:r w:rsidRPr="00B857CE">
              <w:rPr>
                <w:color w:val="233D81"/>
              </w:rPr>
              <w:t xml:space="preserve">tycznych, w której/których dorobek się mieści (do 600 znaków) oraz wykaz </w:t>
            </w:r>
            <w:r w:rsidRPr="00B857CE">
              <w:rPr>
                <w:b/>
                <w:color w:val="233D81"/>
              </w:rPr>
              <w:t>co najwyżej 10</w:t>
            </w:r>
            <w:r w:rsidRPr="00B857CE">
              <w:rPr>
                <w:color w:val="233D81"/>
              </w:rPr>
              <w:t xml:space="preserve"> najważniejszych osiągnięć naukowych/artystycznych ze szczególnym uwzględnieniem ostatnich 6 lat,</w:t>
            </w:r>
            <w:r>
              <w:rPr>
                <w:color w:val="233D81"/>
              </w:rPr>
              <w:t xml:space="preserve"> </w:t>
            </w:r>
            <w:r w:rsidRPr="00197A24">
              <w:rPr>
                <w:color w:val="233D81"/>
              </w:rPr>
              <w:t>wraz ze wska</w:t>
            </w:r>
            <w:r w:rsidRPr="00B857CE">
              <w:rPr>
                <w:color w:val="233D81"/>
              </w:rPr>
              <w:t>zaniem dat uzyskania (publikacji naukowych/osiągnięć artystycznych, patentów i praw ochronnych, zrealizowanych projektów badawczych, nagród krajowych/międzynarodowych za osiągnięcia naukowe/artystyczne), ze szczególnym uwzględnieniem osiągnięć odnoszących się do ocenianego kierunku i</w:t>
            </w:r>
            <w:r>
              <w:rPr>
                <w:color w:val="233D81"/>
              </w:rPr>
              <w:t> </w:t>
            </w:r>
            <w:r w:rsidRPr="00B857CE">
              <w:rPr>
                <w:color w:val="233D81"/>
              </w:rPr>
              <w:t>prowadzonych na nim zajęć.</w:t>
            </w:r>
          </w:p>
        </w:tc>
      </w:tr>
      <w:tr w:rsidR="00961C16" w:rsidRPr="00B857CE" w14:paraId="02EB378F" w14:textId="77777777" w:rsidTr="48F051DD">
        <w:trPr>
          <w:trHeight w:val="500"/>
        </w:trPr>
        <w:tc>
          <w:tcPr>
            <w:tcW w:w="8781" w:type="dxa"/>
            <w:gridSpan w:val="2"/>
          </w:tcPr>
          <w:p w14:paraId="6380C49F" w14:textId="5E17B1D5" w:rsidR="00961C16" w:rsidRPr="00F66476" w:rsidRDefault="008B28DA" w:rsidP="00A3581C">
            <w:r w:rsidRPr="00F66476">
              <w:t xml:space="preserve">Dziedzina: nauki ścisłe i przyrodnicze, Dyscyplina; nauki chemiczne; </w:t>
            </w:r>
            <w:r w:rsidR="00364309" w:rsidRPr="00F66476">
              <w:t xml:space="preserve">Tematyka badawcza: </w:t>
            </w:r>
            <w:r w:rsidR="009C202A" w:rsidRPr="00F66476">
              <w:rPr>
                <w:rStyle w:val="field-content"/>
                <w:rFonts w:eastAsia="Calibri"/>
              </w:rPr>
              <w:t xml:space="preserve">dotyczy w dużej mierze chemii i analityki wyrobów kosmetycznych. Otrzymywanie nowych receptur produktów kosmetycznych, badanie przenikalności substancji aktywnych oraz stopnia nawilżenia skóry za pomocą dostępnych w pracowni aparatów. Synteza oraz badania właściwości spektroskopowych nowych materiałów </w:t>
            </w:r>
            <w:proofErr w:type="spellStart"/>
            <w:r w:rsidR="009C202A" w:rsidRPr="00F66476">
              <w:rPr>
                <w:rStyle w:val="field-content"/>
                <w:rFonts w:eastAsia="Calibri"/>
              </w:rPr>
              <w:t>luminezujących</w:t>
            </w:r>
            <w:proofErr w:type="spellEnd"/>
            <w:r w:rsidR="009C202A" w:rsidRPr="00F66476">
              <w:rPr>
                <w:rStyle w:val="field-content"/>
                <w:rFonts w:eastAsia="Calibri"/>
              </w:rPr>
              <w:t xml:space="preserve"> (opartych na jonach lantanowców lub </w:t>
            </w:r>
            <w:proofErr w:type="spellStart"/>
            <w:r w:rsidR="009C202A" w:rsidRPr="00F66476">
              <w:rPr>
                <w:rStyle w:val="field-content"/>
                <w:rFonts w:eastAsia="Calibri"/>
              </w:rPr>
              <w:t>fluoroforach</w:t>
            </w:r>
            <w:proofErr w:type="spellEnd"/>
            <w:r w:rsidR="009C202A" w:rsidRPr="00F66476">
              <w:rPr>
                <w:rStyle w:val="field-content"/>
                <w:rFonts w:eastAsia="Calibri"/>
              </w:rPr>
              <w:t xml:space="preserve"> organicznych) otrzymanych w postaci litej oraz w formie cienkich warstw. </w:t>
            </w:r>
          </w:p>
          <w:p w14:paraId="13D63782" w14:textId="02D70945" w:rsidR="00A3581C" w:rsidRPr="00F66476" w:rsidRDefault="00A3581C" w:rsidP="00A3581C">
            <w:r w:rsidRPr="00F66476">
              <w:t>Najważniejsze osiągnięcia:</w:t>
            </w:r>
          </w:p>
          <w:p w14:paraId="0E8B4667" w14:textId="23539CD7" w:rsidR="00A3581C" w:rsidRPr="00F66476" w:rsidRDefault="00A3581C" w:rsidP="00A3581C">
            <w:r w:rsidRPr="00F66476">
              <w:t xml:space="preserve">- </w:t>
            </w:r>
            <w:r w:rsidR="00513C7A" w:rsidRPr="00F66476">
              <w:t>Optymalizacja</w:t>
            </w:r>
            <w:r w:rsidR="00BA7200" w:rsidRPr="00F66476">
              <w:t xml:space="preserve"> </w:t>
            </w:r>
            <w:r w:rsidR="00513C7A" w:rsidRPr="00F66476">
              <w:t xml:space="preserve">otrzymywania materiałów </w:t>
            </w:r>
            <w:proofErr w:type="spellStart"/>
            <w:r w:rsidR="00513C7A" w:rsidRPr="00F66476">
              <w:t>luminezujących</w:t>
            </w:r>
            <w:proofErr w:type="spellEnd"/>
            <w:r w:rsidR="00513C7A" w:rsidRPr="00F66476">
              <w:t xml:space="preserve"> z formie cienkich warstw</w:t>
            </w:r>
          </w:p>
          <w:p w14:paraId="5DCB132E" w14:textId="6660AB47" w:rsidR="00BA7200" w:rsidRPr="00F66476" w:rsidRDefault="00BA7200" w:rsidP="00A3581C">
            <w:r w:rsidRPr="00F66476">
              <w:t xml:space="preserve">- </w:t>
            </w:r>
            <w:r w:rsidR="00513C7A" w:rsidRPr="00F66476">
              <w:t xml:space="preserve">Badanie </w:t>
            </w:r>
            <w:proofErr w:type="spellStart"/>
            <w:r w:rsidR="00513C7A" w:rsidRPr="00F66476">
              <w:t>nanocząstek</w:t>
            </w:r>
            <w:proofErr w:type="spellEnd"/>
            <w:r w:rsidR="00513C7A" w:rsidRPr="00F66476">
              <w:t xml:space="preserve"> srebra w produktach kosmetycznych</w:t>
            </w:r>
          </w:p>
          <w:p w14:paraId="3E4FB2F6" w14:textId="2006252C" w:rsidR="00BA7200" w:rsidRPr="00F66476" w:rsidRDefault="00BA7200" w:rsidP="00A3581C">
            <w:r w:rsidRPr="00F66476">
              <w:t xml:space="preserve">- </w:t>
            </w:r>
            <w:r w:rsidR="00513C7A" w:rsidRPr="00F66476">
              <w:t xml:space="preserve">Optymalizacja metod otrzymywania materiałów typu </w:t>
            </w:r>
            <w:proofErr w:type="spellStart"/>
            <w:r w:rsidR="00513C7A" w:rsidRPr="00F66476">
              <w:t>core-shell</w:t>
            </w:r>
            <w:proofErr w:type="spellEnd"/>
          </w:p>
          <w:p w14:paraId="55013DF2" w14:textId="6BE809B9" w:rsidR="00BA7200" w:rsidRPr="00F66476" w:rsidRDefault="00BA7200" w:rsidP="00A3581C">
            <w:r w:rsidRPr="00F66476">
              <w:t xml:space="preserve">- </w:t>
            </w:r>
            <w:r w:rsidR="00513C7A" w:rsidRPr="00F66476">
              <w:t>Opr</w:t>
            </w:r>
            <w:r w:rsidR="00FE4D53" w:rsidRPr="00F66476">
              <w:t xml:space="preserve">acowanie metody osadzania na modyfikowanych strukturach </w:t>
            </w:r>
            <w:proofErr w:type="spellStart"/>
            <w:r w:rsidR="00FE4D53" w:rsidRPr="00F66476">
              <w:t>core-shell</w:t>
            </w:r>
            <w:proofErr w:type="spellEnd"/>
            <w:r w:rsidR="00FE4D53" w:rsidRPr="00F66476">
              <w:t>,</w:t>
            </w:r>
          </w:p>
          <w:p w14:paraId="50D5807D" w14:textId="24EAC3E1" w:rsidR="00C30A83" w:rsidRPr="00F66476" w:rsidRDefault="00C30A83" w:rsidP="00A3581C">
            <w:r w:rsidRPr="00F66476">
              <w:lastRenderedPageBreak/>
              <w:t xml:space="preserve">- </w:t>
            </w:r>
            <w:r w:rsidR="00FE4D53" w:rsidRPr="00F66476">
              <w:t xml:space="preserve">Opracowanie metodyki wzmocnienia fluorescencji na platformach </w:t>
            </w:r>
            <w:proofErr w:type="spellStart"/>
            <w:r w:rsidR="00FE4D53" w:rsidRPr="00F66476">
              <w:t>plazmonicznych</w:t>
            </w:r>
            <w:proofErr w:type="spellEnd"/>
          </w:p>
          <w:p w14:paraId="50AD2A46" w14:textId="58F3A352" w:rsidR="00BD524E" w:rsidRPr="00F66476" w:rsidRDefault="00BD524E" w:rsidP="00A3581C">
            <w:r w:rsidRPr="00F66476">
              <w:t xml:space="preserve">- </w:t>
            </w:r>
            <w:r w:rsidR="00FE4D53" w:rsidRPr="00F66476">
              <w:t>Otrzymywanie nowych materiałów jako filtry UV</w:t>
            </w:r>
          </w:p>
          <w:p w14:paraId="793CF26E" w14:textId="4D28731B" w:rsidR="00C30A83" w:rsidRPr="00F66476" w:rsidRDefault="00C30A83" w:rsidP="00A3581C">
            <w:r w:rsidRPr="00F66476">
              <w:t>Autor</w:t>
            </w:r>
            <w:r w:rsidR="001D45A2" w:rsidRPr="00F66476">
              <w:t>ka</w:t>
            </w:r>
            <w:r w:rsidRPr="00F66476">
              <w:t xml:space="preserve"> </w:t>
            </w:r>
            <w:r w:rsidR="001D45A2" w:rsidRPr="00F66476">
              <w:t>67</w:t>
            </w:r>
            <w:r w:rsidRPr="00F66476">
              <w:t xml:space="preserve"> publikacji </w:t>
            </w:r>
            <w:r w:rsidR="00BD524E" w:rsidRPr="00F66476">
              <w:t xml:space="preserve">opublikowanych w czasopismach ujętych w bazie JCR, cytowanych ponad </w:t>
            </w:r>
            <w:r w:rsidR="001D45A2" w:rsidRPr="00F66476">
              <w:t>600</w:t>
            </w:r>
            <w:r w:rsidR="00BD524E" w:rsidRPr="00F66476">
              <w:t xml:space="preserve"> razy (bez </w:t>
            </w:r>
            <w:proofErr w:type="spellStart"/>
            <w:r w:rsidR="00BD524E" w:rsidRPr="00F66476">
              <w:t>autocytowań</w:t>
            </w:r>
            <w:proofErr w:type="spellEnd"/>
            <w:r w:rsidR="00BD524E" w:rsidRPr="00F66476">
              <w:t xml:space="preserve"> ponad </w:t>
            </w:r>
            <w:r w:rsidR="001D45A2" w:rsidRPr="00F66476">
              <w:t xml:space="preserve">464 </w:t>
            </w:r>
            <w:r w:rsidR="00BD524E" w:rsidRPr="00F66476">
              <w:t xml:space="preserve">razy) o łącznym IF blisko </w:t>
            </w:r>
            <w:r w:rsidR="001D45A2" w:rsidRPr="00F66476">
              <w:t>140</w:t>
            </w:r>
            <w:r w:rsidR="00BD524E" w:rsidRPr="00F66476">
              <w:t xml:space="preserve">, indeks Hirscha według bazy Web of Science </w:t>
            </w:r>
            <w:proofErr w:type="spellStart"/>
            <w:r w:rsidR="00BD524E" w:rsidRPr="00F66476">
              <w:t>Core</w:t>
            </w:r>
            <w:proofErr w:type="spellEnd"/>
            <w:r w:rsidR="00BD524E" w:rsidRPr="00F66476">
              <w:t xml:space="preserve"> Collection </w:t>
            </w:r>
            <w:r w:rsidR="001D45A2" w:rsidRPr="00F66476">
              <w:t>14</w:t>
            </w:r>
            <w:r w:rsidR="00BD524E" w:rsidRPr="00F66476">
              <w:t xml:space="preserve">. </w:t>
            </w:r>
            <w:r w:rsidR="001D45A2" w:rsidRPr="00F66476">
              <w:t>Ponadto 8</w:t>
            </w:r>
            <w:r w:rsidR="00BD524E" w:rsidRPr="00F66476">
              <w:t xml:space="preserve"> rozdziałów w monografiach o zasięgu krajowym i międzynarodowym.</w:t>
            </w:r>
          </w:p>
          <w:p w14:paraId="5AB686C0" w14:textId="77777777" w:rsidR="009C202A" w:rsidRPr="00F66476" w:rsidRDefault="00BD524E" w:rsidP="001D45A2">
            <w:pPr>
              <w:spacing w:after="0"/>
            </w:pPr>
            <w:r w:rsidRPr="00F66476">
              <w:t xml:space="preserve">Za wysoką jakość prowadzonych badań naukowych </w:t>
            </w:r>
            <w:r w:rsidR="001D45A2" w:rsidRPr="00F66476">
              <w:t>2</w:t>
            </w:r>
            <w:r w:rsidRPr="00F66476">
              <w:t>-krotnie wyróżniona zespołową Nagrodą Rektora Uniwersytetu Gdańskiego,</w:t>
            </w:r>
            <w:r w:rsidR="001D45A2" w:rsidRPr="00F66476">
              <w:t xml:space="preserve"> 2-krotnie nagrodzona Indywidualną Nagrodą Rektora za osiągnięcia dydaktyczne oraz 4-krotnie nagrodami za działalnoś</w:t>
            </w:r>
            <w:r w:rsidR="009C202A" w:rsidRPr="00F66476">
              <w:t>ć</w:t>
            </w:r>
            <w:r w:rsidR="001D45A2" w:rsidRPr="00F66476">
              <w:t xml:space="preserve"> organizacyjną.</w:t>
            </w:r>
            <w:r w:rsidRPr="00F66476">
              <w:t xml:space="preserve"> </w:t>
            </w:r>
          </w:p>
          <w:p w14:paraId="13465448" w14:textId="0D10DB37" w:rsidR="001D45A2" w:rsidRPr="00F66476" w:rsidRDefault="001D45A2" w:rsidP="001D45A2">
            <w:pPr>
              <w:spacing w:after="0"/>
              <w:rPr>
                <w:rFonts w:asciiTheme="minorHAnsi" w:hAnsiTheme="minorHAnsi" w:cstheme="minorHAnsi"/>
                <w:color w:val="000000" w:themeColor="text1"/>
                <w:szCs w:val="22"/>
                <w:lang w:val="en-US"/>
              </w:rPr>
            </w:pPr>
            <w:proofErr w:type="spellStart"/>
            <w:r w:rsidRPr="00F66476">
              <w:rPr>
                <w:rFonts w:asciiTheme="minorHAnsi" w:hAnsiTheme="minorHAnsi" w:cstheme="minorHAnsi"/>
                <w:color w:val="000000" w:themeColor="text1"/>
                <w:szCs w:val="22"/>
                <w:lang w:val="en-US"/>
              </w:rPr>
              <w:t>Nagroda</w:t>
            </w:r>
            <w:proofErr w:type="spellEnd"/>
            <w:r w:rsidRPr="00F66476">
              <w:rPr>
                <w:rFonts w:asciiTheme="minorHAnsi" w:hAnsiTheme="minorHAnsi" w:cstheme="minorHAnsi"/>
                <w:color w:val="000000" w:themeColor="text1"/>
                <w:szCs w:val="22"/>
                <w:lang w:val="en-US"/>
              </w:rPr>
              <w:t xml:space="preserve"> za </w:t>
            </w:r>
            <w:proofErr w:type="spellStart"/>
            <w:r w:rsidRPr="00F66476">
              <w:rPr>
                <w:rFonts w:asciiTheme="minorHAnsi" w:hAnsiTheme="minorHAnsi" w:cstheme="minorHAnsi"/>
                <w:color w:val="000000" w:themeColor="text1"/>
                <w:szCs w:val="22"/>
                <w:lang w:val="en-US"/>
              </w:rPr>
              <w:t>najlepszy</w:t>
            </w:r>
            <w:proofErr w:type="spellEnd"/>
            <w:r w:rsidRPr="00F66476">
              <w:rPr>
                <w:rFonts w:asciiTheme="minorHAnsi" w:hAnsiTheme="minorHAnsi" w:cstheme="minorHAnsi"/>
                <w:color w:val="000000" w:themeColor="text1"/>
                <w:szCs w:val="22"/>
                <w:lang w:val="en-US"/>
              </w:rPr>
              <w:t xml:space="preserve"> poster </w:t>
            </w:r>
            <w:proofErr w:type="spellStart"/>
            <w:r w:rsidRPr="00F66476">
              <w:rPr>
                <w:rFonts w:asciiTheme="minorHAnsi" w:hAnsiTheme="minorHAnsi" w:cstheme="minorHAnsi"/>
                <w:color w:val="000000" w:themeColor="text1"/>
                <w:szCs w:val="22"/>
                <w:lang w:val="en-US"/>
              </w:rPr>
              <w:t>na</w:t>
            </w:r>
            <w:proofErr w:type="spellEnd"/>
            <w:r w:rsidRPr="00F66476">
              <w:rPr>
                <w:rFonts w:asciiTheme="minorHAnsi" w:hAnsiTheme="minorHAnsi" w:cstheme="minorHAnsi"/>
                <w:color w:val="000000" w:themeColor="text1"/>
                <w:szCs w:val="22"/>
                <w:lang w:val="en-US"/>
              </w:rPr>
              <w:t xml:space="preserve"> </w:t>
            </w:r>
            <w:proofErr w:type="spellStart"/>
            <w:r w:rsidRPr="00F66476">
              <w:rPr>
                <w:rFonts w:asciiTheme="minorHAnsi" w:hAnsiTheme="minorHAnsi" w:cstheme="minorHAnsi"/>
                <w:color w:val="000000" w:themeColor="text1"/>
                <w:szCs w:val="22"/>
                <w:lang w:val="en-US"/>
              </w:rPr>
              <w:t>konferencji</w:t>
            </w:r>
            <w:proofErr w:type="spellEnd"/>
            <w:r w:rsidRPr="00F66476">
              <w:rPr>
                <w:rFonts w:asciiTheme="minorHAnsi" w:hAnsiTheme="minorHAnsi" w:cstheme="minorHAnsi"/>
                <w:color w:val="000000" w:themeColor="text1"/>
                <w:szCs w:val="22"/>
                <w:lang w:val="en-US"/>
              </w:rPr>
              <w:t xml:space="preserve"> </w:t>
            </w:r>
            <w:proofErr w:type="spellStart"/>
            <w:r w:rsidRPr="00F66476">
              <w:rPr>
                <w:rFonts w:asciiTheme="minorHAnsi" w:hAnsiTheme="minorHAnsi" w:cstheme="minorHAnsi"/>
                <w:color w:val="000000" w:themeColor="text1"/>
                <w:szCs w:val="22"/>
                <w:lang w:val="en-US"/>
              </w:rPr>
              <w:t>autor</w:t>
            </w:r>
            <w:proofErr w:type="spellEnd"/>
            <w:r w:rsidRPr="00F66476">
              <w:rPr>
                <w:rFonts w:asciiTheme="minorHAnsi" w:hAnsiTheme="minorHAnsi" w:cstheme="minorHAnsi"/>
                <w:color w:val="000000" w:themeColor="text1"/>
                <w:szCs w:val="22"/>
                <w:lang w:val="en-US"/>
              </w:rPr>
              <w:t>: The 5</w:t>
            </w:r>
            <w:r w:rsidRPr="00F66476">
              <w:rPr>
                <w:rFonts w:asciiTheme="minorHAnsi" w:hAnsiTheme="minorHAnsi" w:cstheme="minorHAnsi"/>
                <w:color w:val="000000" w:themeColor="text1"/>
                <w:szCs w:val="22"/>
                <w:vertAlign w:val="superscript"/>
                <w:lang w:val="en-US"/>
              </w:rPr>
              <w:t>th</w:t>
            </w:r>
            <w:r w:rsidRPr="00F66476">
              <w:rPr>
                <w:rFonts w:asciiTheme="minorHAnsi" w:hAnsiTheme="minorHAnsi" w:cstheme="minorHAnsi"/>
                <w:color w:val="000000" w:themeColor="text1"/>
                <w:szCs w:val="22"/>
                <w:lang w:val="en-US"/>
              </w:rPr>
              <w:t xml:space="preserve"> International Workshop on Advanced Spectroscopy and Optical Materials “ 19-24 July 2015, </w:t>
            </w:r>
            <w:proofErr w:type="spellStart"/>
            <w:r w:rsidRPr="00F66476">
              <w:rPr>
                <w:rFonts w:asciiTheme="minorHAnsi" w:hAnsiTheme="minorHAnsi" w:cstheme="minorHAnsi"/>
                <w:color w:val="000000" w:themeColor="text1"/>
                <w:szCs w:val="22"/>
                <w:lang w:val="en-US"/>
              </w:rPr>
              <w:t>Gdańsk</w:t>
            </w:r>
            <w:proofErr w:type="spellEnd"/>
            <w:r w:rsidRPr="00F66476">
              <w:rPr>
                <w:rFonts w:asciiTheme="minorHAnsi" w:hAnsiTheme="minorHAnsi" w:cstheme="minorHAnsi"/>
                <w:color w:val="000000" w:themeColor="text1"/>
                <w:szCs w:val="22"/>
                <w:lang w:val="en-US"/>
              </w:rPr>
              <w:t xml:space="preserve">, Polska. </w:t>
            </w:r>
          </w:p>
          <w:p w14:paraId="0C1C17BD" w14:textId="77777777" w:rsidR="001D45A2" w:rsidRPr="00F66476" w:rsidRDefault="001D45A2" w:rsidP="001D45A2">
            <w:pPr>
              <w:spacing w:after="0"/>
              <w:rPr>
                <w:rFonts w:asciiTheme="minorHAnsi" w:hAnsiTheme="minorHAnsi" w:cstheme="minorHAnsi"/>
                <w:color w:val="000000" w:themeColor="text1"/>
                <w:szCs w:val="22"/>
              </w:rPr>
            </w:pPr>
            <w:r w:rsidRPr="00F66476">
              <w:rPr>
                <w:rFonts w:asciiTheme="minorHAnsi" w:hAnsiTheme="minorHAnsi" w:cstheme="minorHAnsi"/>
                <w:color w:val="000000" w:themeColor="text1"/>
                <w:szCs w:val="22"/>
              </w:rPr>
              <w:t xml:space="preserve">Nagroda firmy </w:t>
            </w:r>
            <w:proofErr w:type="spellStart"/>
            <w:r w:rsidRPr="00F66476">
              <w:rPr>
                <w:rFonts w:asciiTheme="minorHAnsi" w:hAnsiTheme="minorHAnsi" w:cstheme="minorHAnsi"/>
                <w:color w:val="000000" w:themeColor="text1"/>
                <w:szCs w:val="22"/>
              </w:rPr>
              <w:t>Hydrolab</w:t>
            </w:r>
            <w:proofErr w:type="spellEnd"/>
            <w:r w:rsidRPr="00F66476">
              <w:rPr>
                <w:rFonts w:asciiTheme="minorHAnsi" w:hAnsiTheme="minorHAnsi" w:cstheme="minorHAnsi"/>
                <w:color w:val="000000" w:themeColor="text1"/>
                <w:szCs w:val="22"/>
              </w:rPr>
              <w:t xml:space="preserve"> za najlepszy poster na konferencji 58 Zjazd Naukowy Polskiego Towarzystwa Chemicznego, 21-25 Września 2015, Gdańsk.</w:t>
            </w:r>
          </w:p>
          <w:p w14:paraId="5528F33D" w14:textId="2CC76F60" w:rsidR="00A3581C" w:rsidRPr="00F66476" w:rsidRDefault="00A3581C" w:rsidP="00A3581C"/>
          <w:p w14:paraId="52792C2D" w14:textId="0E792899" w:rsidR="00C434FF" w:rsidRPr="00F66476" w:rsidRDefault="00C434FF" w:rsidP="00A3581C">
            <w:r w:rsidRPr="00F66476">
              <w:rPr>
                <w:b/>
              </w:rPr>
              <w:t>Wybrane publikacje (2019-2023)</w:t>
            </w:r>
            <w:r w:rsidRPr="00F66476">
              <w:t>:</w:t>
            </w:r>
          </w:p>
          <w:p w14:paraId="4FD618B2" w14:textId="77777777" w:rsidR="001D45A2" w:rsidRPr="00F66476" w:rsidRDefault="001D45A2" w:rsidP="001D45A2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asciiTheme="minorHAnsi" w:hAnsiTheme="minorHAnsi" w:cstheme="minorHAnsi"/>
                <w:bCs/>
                <w:color w:val="000000" w:themeColor="text1"/>
                <w:szCs w:val="22"/>
                <w:lang w:val="en-US"/>
              </w:rPr>
            </w:pPr>
            <w:r w:rsidRPr="00F66476">
              <w:rPr>
                <w:rFonts w:asciiTheme="minorHAnsi" w:hAnsiTheme="minorHAnsi" w:cstheme="minorHAnsi"/>
                <w:bCs/>
                <w:color w:val="000000" w:themeColor="text1"/>
                <w:szCs w:val="22"/>
              </w:rPr>
              <w:t xml:space="preserve">A. </w:t>
            </w:r>
            <w:proofErr w:type="spellStart"/>
            <w:r w:rsidRPr="00F66476">
              <w:rPr>
                <w:rFonts w:asciiTheme="minorHAnsi" w:hAnsiTheme="minorHAnsi" w:cstheme="minorHAnsi"/>
                <w:bCs/>
                <w:color w:val="000000" w:themeColor="text1"/>
                <w:szCs w:val="22"/>
              </w:rPr>
              <w:t>Synak</w:t>
            </w:r>
            <w:proofErr w:type="spellEnd"/>
            <w:r w:rsidRPr="00F66476">
              <w:rPr>
                <w:rFonts w:asciiTheme="minorHAnsi" w:hAnsiTheme="minorHAnsi" w:cstheme="minorHAnsi"/>
                <w:bCs/>
                <w:color w:val="000000" w:themeColor="text1"/>
                <w:szCs w:val="22"/>
              </w:rPr>
              <w:t>,</w:t>
            </w:r>
            <w:r w:rsidRPr="00412D99">
              <w:rPr>
                <w:rFonts w:asciiTheme="minorHAnsi" w:hAnsiTheme="minorHAnsi" w:cstheme="minorHAnsi"/>
                <w:bCs/>
                <w:color w:val="000000" w:themeColor="text1"/>
                <w:szCs w:val="22"/>
              </w:rPr>
              <w:t xml:space="preserve"> R. Fudala, I. </w:t>
            </w:r>
            <w:proofErr w:type="spellStart"/>
            <w:r w:rsidRPr="00412D99">
              <w:rPr>
                <w:rFonts w:asciiTheme="minorHAnsi" w:hAnsiTheme="minorHAnsi" w:cstheme="minorHAnsi"/>
                <w:bCs/>
                <w:color w:val="000000" w:themeColor="text1"/>
                <w:szCs w:val="22"/>
              </w:rPr>
              <w:t>Gryczynski</w:t>
            </w:r>
            <w:proofErr w:type="spellEnd"/>
            <w:r w:rsidRPr="00412D99">
              <w:rPr>
                <w:rFonts w:asciiTheme="minorHAnsi" w:hAnsiTheme="minorHAnsi" w:cstheme="minorHAnsi"/>
                <w:bCs/>
                <w:color w:val="000000" w:themeColor="text1"/>
                <w:szCs w:val="22"/>
              </w:rPr>
              <w:t xml:space="preserve">, L. Kułak,  S. </w:t>
            </w:r>
            <w:proofErr w:type="spellStart"/>
            <w:r w:rsidRPr="00412D99">
              <w:rPr>
                <w:rFonts w:asciiTheme="minorHAnsi" w:hAnsiTheme="minorHAnsi" w:cstheme="minorHAnsi"/>
                <w:bCs/>
                <w:color w:val="000000" w:themeColor="text1"/>
                <w:szCs w:val="22"/>
              </w:rPr>
              <w:t>Shah</w:t>
            </w:r>
            <w:proofErr w:type="spellEnd"/>
            <w:r w:rsidRPr="00412D99">
              <w:rPr>
                <w:rFonts w:asciiTheme="minorHAnsi" w:hAnsiTheme="minorHAnsi" w:cstheme="minorHAnsi"/>
                <w:bCs/>
                <w:color w:val="000000" w:themeColor="text1"/>
                <w:szCs w:val="22"/>
              </w:rPr>
              <w:t xml:space="preserve">, I. E. </w:t>
            </w:r>
            <w:proofErr w:type="spellStart"/>
            <w:r w:rsidRPr="00412D99">
              <w:rPr>
                <w:rFonts w:asciiTheme="minorHAnsi" w:hAnsiTheme="minorHAnsi" w:cstheme="minorHAnsi"/>
                <w:bCs/>
                <w:color w:val="000000" w:themeColor="text1"/>
                <w:szCs w:val="22"/>
              </w:rPr>
              <w:t>Serdiuk</w:t>
            </w:r>
            <w:proofErr w:type="spellEnd"/>
            <w:r w:rsidRPr="00412D99">
              <w:rPr>
                <w:rFonts w:asciiTheme="minorHAnsi" w:hAnsiTheme="minorHAnsi" w:cstheme="minorHAnsi"/>
                <w:bCs/>
                <w:color w:val="000000" w:themeColor="text1"/>
                <w:szCs w:val="22"/>
              </w:rPr>
              <w:t>, B. Grobelna, P. Arłukowicz, A. Kubicki,  P. Bojarski.</w:t>
            </w:r>
            <w:r w:rsidRPr="00F66476">
              <w:rPr>
                <w:rFonts w:asciiTheme="minorHAnsi" w:hAnsiTheme="minorHAnsi" w:cstheme="minorHAnsi"/>
                <w:bCs/>
                <w:color w:val="000000" w:themeColor="text1"/>
                <w:szCs w:val="22"/>
              </w:rPr>
              <w:t xml:space="preserve"> </w:t>
            </w:r>
            <w:r w:rsidRPr="00412D99">
              <w:rPr>
                <w:rFonts w:asciiTheme="minorHAnsi" w:hAnsiTheme="minorHAnsi" w:cstheme="minorHAnsi"/>
                <w:bCs/>
                <w:color w:val="000000" w:themeColor="text1"/>
                <w:szCs w:val="22"/>
                <w:lang w:val="en-US"/>
              </w:rPr>
              <w:t xml:space="preserve">„AMCA to TAMRA long range resonance energy transfer on a flexible peptide” Dyes and Pigments 158 (2018) 60-64. </w:t>
            </w:r>
            <w:r w:rsidRPr="00F66476">
              <w:rPr>
                <w:rFonts w:asciiTheme="minorHAnsi" w:hAnsiTheme="minorHAnsi" w:cstheme="minorHAnsi"/>
                <w:bCs/>
                <w:color w:val="000000" w:themeColor="text1"/>
                <w:szCs w:val="22"/>
                <w:lang w:val="en-GB"/>
              </w:rPr>
              <w:t xml:space="preserve"> </w:t>
            </w:r>
            <w:r w:rsidRPr="00F66476">
              <w:rPr>
                <w:rFonts w:asciiTheme="minorHAnsi" w:hAnsiTheme="minorHAnsi" w:cstheme="minorHAnsi"/>
                <w:bCs/>
                <w:color w:val="000000" w:themeColor="text1"/>
                <w:szCs w:val="22"/>
                <w:lang w:val="en-US"/>
              </w:rPr>
              <w:t>IF = 4.018.</w:t>
            </w:r>
          </w:p>
          <w:p w14:paraId="637E3FB3" w14:textId="77777777" w:rsidR="001D45A2" w:rsidRPr="00F66476" w:rsidRDefault="001D45A2" w:rsidP="001D45A2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asciiTheme="minorHAnsi" w:hAnsiTheme="minorHAnsi" w:cstheme="minorHAnsi"/>
                <w:bCs/>
                <w:color w:val="000000" w:themeColor="text1"/>
                <w:szCs w:val="22"/>
                <w:lang w:val="en-US"/>
              </w:rPr>
            </w:pPr>
            <w:r w:rsidRPr="00F66476">
              <w:rPr>
                <w:rFonts w:asciiTheme="minorHAnsi" w:hAnsiTheme="minorHAnsi" w:cstheme="minorHAnsi"/>
                <w:bCs/>
                <w:color w:val="000000" w:themeColor="text1"/>
                <w:szCs w:val="22"/>
                <w:lang w:val="en-US"/>
              </w:rPr>
              <w:t xml:space="preserve">A. </w:t>
            </w:r>
            <w:proofErr w:type="spellStart"/>
            <w:r w:rsidRPr="00F66476">
              <w:rPr>
                <w:rFonts w:asciiTheme="minorHAnsi" w:hAnsiTheme="minorHAnsi" w:cstheme="minorHAnsi"/>
                <w:bCs/>
                <w:color w:val="000000" w:themeColor="text1"/>
                <w:szCs w:val="22"/>
                <w:lang w:val="en-US"/>
              </w:rPr>
              <w:t>Synak</w:t>
            </w:r>
            <w:proofErr w:type="spellEnd"/>
            <w:r w:rsidRPr="00F66476">
              <w:rPr>
                <w:rFonts w:asciiTheme="minorHAnsi" w:hAnsiTheme="minorHAnsi" w:cstheme="minorHAnsi"/>
                <w:bCs/>
                <w:color w:val="000000" w:themeColor="text1"/>
                <w:szCs w:val="22"/>
                <w:lang w:val="en-US"/>
              </w:rPr>
              <w:t xml:space="preserve">, E. </w:t>
            </w:r>
            <w:proofErr w:type="spellStart"/>
            <w:r w:rsidRPr="00F66476">
              <w:rPr>
                <w:rFonts w:asciiTheme="minorHAnsi" w:hAnsiTheme="minorHAnsi" w:cstheme="minorHAnsi"/>
                <w:bCs/>
                <w:color w:val="000000" w:themeColor="text1"/>
                <w:szCs w:val="22"/>
                <w:lang w:val="en-US"/>
              </w:rPr>
              <w:t>Szczepańska</w:t>
            </w:r>
            <w:proofErr w:type="spellEnd"/>
            <w:r w:rsidRPr="00F66476">
              <w:rPr>
                <w:rFonts w:asciiTheme="minorHAnsi" w:hAnsiTheme="minorHAnsi" w:cstheme="minorHAnsi"/>
                <w:bCs/>
                <w:color w:val="000000" w:themeColor="text1"/>
                <w:szCs w:val="22"/>
                <w:lang w:val="en-US"/>
              </w:rPr>
              <w:t xml:space="preserve">, B. Grobelna, J. Gondek, M. </w:t>
            </w:r>
            <w:proofErr w:type="spellStart"/>
            <w:r w:rsidRPr="00F66476">
              <w:rPr>
                <w:rFonts w:asciiTheme="minorHAnsi" w:hAnsiTheme="minorHAnsi" w:cstheme="minorHAnsi"/>
                <w:bCs/>
                <w:color w:val="000000" w:themeColor="text1"/>
                <w:szCs w:val="22"/>
                <w:lang w:val="en-US"/>
              </w:rPr>
              <w:t>Mońka</w:t>
            </w:r>
            <w:proofErr w:type="spellEnd"/>
            <w:r w:rsidRPr="00F66476">
              <w:rPr>
                <w:rFonts w:asciiTheme="minorHAnsi" w:hAnsiTheme="minorHAnsi" w:cstheme="minorHAnsi"/>
                <w:bCs/>
                <w:color w:val="000000" w:themeColor="text1"/>
                <w:szCs w:val="22"/>
                <w:lang w:val="en-US"/>
              </w:rPr>
              <w:t xml:space="preserve">, I. </w:t>
            </w:r>
            <w:proofErr w:type="spellStart"/>
            <w:r w:rsidRPr="00F66476">
              <w:rPr>
                <w:rFonts w:asciiTheme="minorHAnsi" w:hAnsiTheme="minorHAnsi" w:cstheme="minorHAnsi"/>
                <w:bCs/>
                <w:color w:val="000000" w:themeColor="text1"/>
                <w:szCs w:val="22"/>
                <w:lang w:val="en-US"/>
              </w:rPr>
              <w:t>Gryczyński</w:t>
            </w:r>
            <w:proofErr w:type="spellEnd"/>
            <w:r w:rsidRPr="00F66476">
              <w:rPr>
                <w:rFonts w:asciiTheme="minorHAnsi" w:hAnsiTheme="minorHAnsi" w:cstheme="minorHAnsi"/>
                <w:bCs/>
                <w:color w:val="000000" w:themeColor="text1"/>
                <w:szCs w:val="22"/>
                <w:lang w:val="en-US"/>
              </w:rPr>
              <w:t>, P. Bojarski “</w:t>
            </w:r>
            <w:r w:rsidRPr="00412D99">
              <w:rPr>
                <w:rFonts w:asciiTheme="minorHAnsi" w:hAnsiTheme="minorHAnsi" w:cstheme="minorHAnsi"/>
                <w:bCs/>
                <w:color w:val="000000" w:themeColor="text1"/>
                <w:szCs w:val="22"/>
                <w:lang w:val="en-US"/>
              </w:rPr>
              <w:t>Photophysical properties and detection of Valrubicin on plasmonic platforms”</w:t>
            </w:r>
            <w:r w:rsidRPr="00F66476">
              <w:rPr>
                <w:rFonts w:asciiTheme="minorHAnsi" w:hAnsiTheme="minorHAnsi" w:cstheme="minorHAnsi"/>
                <w:bCs/>
                <w:color w:val="000000" w:themeColor="text1"/>
                <w:szCs w:val="22"/>
                <w:lang w:val="en-US"/>
              </w:rPr>
              <w:t xml:space="preserve"> </w:t>
            </w:r>
            <w:r w:rsidRPr="00412D99">
              <w:rPr>
                <w:rFonts w:asciiTheme="minorHAnsi" w:hAnsiTheme="minorHAnsi" w:cstheme="minorHAnsi"/>
                <w:bCs/>
                <w:color w:val="000000" w:themeColor="text1"/>
                <w:szCs w:val="22"/>
                <w:lang w:val="en-US"/>
              </w:rPr>
              <w:t xml:space="preserve">Dyes and Pigments 163 (2019) 623-627. </w:t>
            </w:r>
            <w:r w:rsidRPr="00F66476">
              <w:rPr>
                <w:rFonts w:asciiTheme="minorHAnsi" w:hAnsiTheme="minorHAnsi" w:cstheme="minorHAnsi"/>
                <w:bCs/>
                <w:color w:val="000000" w:themeColor="text1"/>
                <w:szCs w:val="22"/>
                <w:lang w:val="en-GB"/>
              </w:rPr>
              <w:t xml:space="preserve"> </w:t>
            </w:r>
            <w:r w:rsidRPr="00F66476">
              <w:rPr>
                <w:rFonts w:asciiTheme="minorHAnsi" w:hAnsiTheme="minorHAnsi" w:cstheme="minorHAnsi"/>
                <w:bCs/>
                <w:color w:val="000000" w:themeColor="text1"/>
                <w:szCs w:val="22"/>
                <w:lang w:val="en-US"/>
              </w:rPr>
              <w:t>IF = 4,691.</w:t>
            </w:r>
          </w:p>
          <w:p w14:paraId="7D5EAA76" w14:textId="77777777" w:rsidR="001D45A2" w:rsidRPr="00F66476" w:rsidRDefault="001D45A2" w:rsidP="001D45A2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asciiTheme="minorHAnsi" w:hAnsiTheme="minorHAnsi" w:cstheme="minorHAnsi"/>
                <w:bCs/>
                <w:color w:val="000000" w:themeColor="text1"/>
                <w:szCs w:val="22"/>
                <w:lang w:val="en-US"/>
              </w:rPr>
            </w:pPr>
            <w:r w:rsidRPr="00F66476">
              <w:rPr>
                <w:rFonts w:asciiTheme="minorHAnsi" w:hAnsiTheme="minorHAnsi" w:cstheme="minorHAnsi"/>
                <w:bCs/>
                <w:color w:val="000000" w:themeColor="text1"/>
                <w:szCs w:val="22"/>
                <w:lang w:val="en-US"/>
              </w:rPr>
              <w:t xml:space="preserve">A. </w:t>
            </w:r>
            <w:proofErr w:type="spellStart"/>
            <w:r w:rsidRPr="00F66476">
              <w:rPr>
                <w:rFonts w:asciiTheme="minorHAnsi" w:hAnsiTheme="minorHAnsi" w:cstheme="minorHAnsi"/>
                <w:bCs/>
                <w:color w:val="000000" w:themeColor="text1"/>
                <w:szCs w:val="22"/>
                <w:lang w:val="en-US"/>
              </w:rPr>
              <w:t>Synak</w:t>
            </w:r>
            <w:proofErr w:type="spellEnd"/>
            <w:r w:rsidRPr="00F66476">
              <w:rPr>
                <w:rFonts w:asciiTheme="minorHAnsi" w:hAnsiTheme="minorHAnsi" w:cstheme="minorHAnsi"/>
                <w:bCs/>
                <w:color w:val="000000" w:themeColor="text1"/>
                <w:szCs w:val="22"/>
                <w:lang w:val="en-US"/>
              </w:rPr>
              <w:t xml:space="preserve">, I.E. </w:t>
            </w:r>
            <w:proofErr w:type="spellStart"/>
            <w:r w:rsidRPr="00F66476">
              <w:rPr>
                <w:rFonts w:asciiTheme="minorHAnsi" w:hAnsiTheme="minorHAnsi" w:cstheme="minorHAnsi"/>
                <w:bCs/>
                <w:color w:val="000000" w:themeColor="text1"/>
                <w:szCs w:val="22"/>
                <w:lang w:val="en-US"/>
              </w:rPr>
              <w:t>Serdiuk</w:t>
            </w:r>
            <w:proofErr w:type="spellEnd"/>
            <w:r w:rsidRPr="00F66476">
              <w:rPr>
                <w:rFonts w:asciiTheme="minorHAnsi" w:hAnsiTheme="minorHAnsi" w:cstheme="minorHAnsi"/>
                <w:bCs/>
                <w:color w:val="000000" w:themeColor="text1"/>
                <w:szCs w:val="22"/>
                <w:lang w:val="en-US"/>
              </w:rPr>
              <w:t xml:space="preserve">, B. Grobelna, R. </w:t>
            </w:r>
            <w:proofErr w:type="spellStart"/>
            <w:r w:rsidRPr="00F66476">
              <w:rPr>
                <w:rFonts w:asciiTheme="minorHAnsi" w:hAnsiTheme="minorHAnsi" w:cstheme="minorHAnsi"/>
                <w:bCs/>
                <w:color w:val="000000" w:themeColor="text1"/>
                <w:szCs w:val="22"/>
                <w:lang w:val="en-US"/>
              </w:rPr>
              <w:t>Fudała</w:t>
            </w:r>
            <w:proofErr w:type="spellEnd"/>
            <w:r w:rsidRPr="00F66476">
              <w:rPr>
                <w:rFonts w:asciiTheme="minorHAnsi" w:hAnsiTheme="minorHAnsi" w:cstheme="minorHAnsi"/>
                <w:bCs/>
                <w:color w:val="000000" w:themeColor="text1"/>
                <w:szCs w:val="22"/>
                <w:lang w:val="en-US"/>
              </w:rPr>
              <w:t xml:space="preserve">, I. </w:t>
            </w:r>
            <w:proofErr w:type="spellStart"/>
            <w:r w:rsidRPr="00F66476">
              <w:rPr>
                <w:rFonts w:asciiTheme="minorHAnsi" w:hAnsiTheme="minorHAnsi" w:cstheme="minorHAnsi"/>
                <w:bCs/>
                <w:color w:val="000000" w:themeColor="text1"/>
                <w:szCs w:val="22"/>
                <w:lang w:val="en-US"/>
              </w:rPr>
              <w:t>Gryczyński</w:t>
            </w:r>
            <w:proofErr w:type="spellEnd"/>
            <w:r w:rsidRPr="00F66476">
              <w:rPr>
                <w:rFonts w:asciiTheme="minorHAnsi" w:hAnsiTheme="minorHAnsi" w:cstheme="minorHAnsi"/>
                <w:bCs/>
                <w:color w:val="000000" w:themeColor="text1"/>
                <w:szCs w:val="22"/>
                <w:lang w:val="en-US"/>
              </w:rPr>
              <w:t>, P. Bojarski, “Spectroscopic method for estimation of MMP-9 enzyme concentration and activity” Journal of Molecular Liquids 286 (2019) 110936. IF = 5.065</w:t>
            </w:r>
          </w:p>
          <w:p w14:paraId="33BE7B69" w14:textId="77777777" w:rsidR="001D45A2" w:rsidRPr="00F66476" w:rsidRDefault="001D45A2" w:rsidP="001D45A2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asciiTheme="minorHAnsi" w:hAnsiTheme="minorHAnsi" w:cstheme="minorHAnsi"/>
                <w:bCs/>
                <w:color w:val="000000" w:themeColor="text1"/>
                <w:szCs w:val="22"/>
                <w:lang w:val="en-US"/>
              </w:rPr>
            </w:pPr>
            <w:r w:rsidRPr="00F66476">
              <w:rPr>
                <w:rFonts w:asciiTheme="minorHAnsi" w:hAnsiTheme="minorHAnsi" w:cstheme="minorHAnsi"/>
                <w:bCs/>
                <w:color w:val="000000" w:themeColor="text1"/>
                <w:szCs w:val="22"/>
                <w:lang w:val="en-US"/>
              </w:rPr>
              <w:t xml:space="preserve">S. </w:t>
            </w:r>
            <w:proofErr w:type="spellStart"/>
            <w:r w:rsidRPr="00F66476">
              <w:rPr>
                <w:rFonts w:asciiTheme="minorHAnsi" w:hAnsiTheme="minorHAnsi" w:cstheme="minorHAnsi"/>
                <w:bCs/>
                <w:color w:val="000000" w:themeColor="text1"/>
                <w:szCs w:val="22"/>
                <w:lang w:val="en-US"/>
              </w:rPr>
              <w:t>Ramotowska</w:t>
            </w:r>
            <w:proofErr w:type="spellEnd"/>
            <w:r w:rsidRPr="00F66476">
              <w:rPr>
                <w:rFonts w:asciiTheme="minorHAnsi" w:hAnsiTheme="minorHAnsi" w:cstheme="minorHAnsi"/>
                <w:bCs/>
                <w:color w:val="000000" w:themeColor="text1"/>
                <w:szCs w:val="22"/>
                <w:lang w:val="en-US"/>
              </w:rPr>
              <w:t xml:space="preserve">, D. </w:t>
            </w:r>
            <w:proofErr w:type="spellStart"/>
            <w:r w:rsidRPr="00F66476">
              <w:rPr>
                <w:rFonts w:asciiTheme="minorHAnsi" w:hAnsiTheme="minorHAnsi" w:cstheme="minorHAnsi"/>
                <w:bCs/>
                <w:color w:val="000000" w:themeColor="text1"/>
                <w:szCs w:val="22"/>
                <w:lang w:val="en-US"/>
              </w:rPr>
              <w:t>Zarzeczańska</w:t>
            </w:r>
            <w:proofErr w:type="spellEnd"/>
            <w:r w:rsidRPr="00F66476">
              <w:rPr>
                <w:rFonts w:asciiTheme="minorHAnsi" w:hAnsiTheme="minorHAnsi" w:cstheme="minorHAnsi"/>
                <w:bCs/>
                <w:color w:val="000000" w:themeColor="text1"/>
                <w:szCs w:val="22"/>
                <w:lang w:val="en-US"/>
              </w:rPr>
              <w:t xml:space="preserve">, I. </w:t>
            </w:r>
            <w:proofErr w:type="spellStart"/>
            <w:r w:rsidRPr="00F66476">
              <w:rPr>
                <w:rFonts w:asciiTheme="minorHAnsi" w:hAnsiTheme="minorHAnsi" w:cstheme="minorHAnsi"/>
                <w:bCs/>
                <w:color w:val="000000" w:themeColor="text1"/>
                <w:szCs w:val="22"/>
                <w:lang w:val="en-US"/>
              </w:rPr>
              <w:t>Dąbkowska</w:t>
            </w:r>
            <w:proofErr w:type="spellEnd"/>
            <w:r w:rsidRPr="00F66476">
              <w:rPr>
                <w:rFonts w:asciiTheme="minorHAnsi" w:hAnsiTheme="minorHAnsi" w:cstheme="minorHAnsi"/>
                <w:bCs/>
                <w:color w:val="000000" w:themeColor="text1"/>
                <w:szCs w:val="22"/>
                <w:lang w:val="en-US"/>
              </w:rPr>
              <w:t xml:space="preserve">, A. </w:t>
            </w:r>
            <w:proofErr w:type="spellStart"/>
            <w:r w:rsidRPr="00F66476">
              <w:rPr>
                <w:rFonts w:asciiTheme="minorHAnsi" w:hAnsiTheme="minorHAnsi" w:cstheme="minorHAnsi"/>
                <w:bCs/>
                <w:color w:val="000000" w:themeColor="text1"/>
                <w:szCs w:val="22"/>
                <w:lang w:val="en-US"/>
              </w:rPr>
              <w:t>Wcisło</w:t>
            </w:r>
            <w:proofErr w:type="spellEnd"/>
            <w:r w:rsidRPr="00F66476">
              <w:rPr>
                <w:rFonts w:asciiTheme="minorHAnsi" w:hAnsiTheme="minorHAnsi" w:cstheme="minorHAnsi"/>
                <w:bCs/>
                <w:color w:val="000000" w:themeColor="text1"/>
                <w:szCs w:val="22"/>
                <w:lang w:val="en-US"/>
              </w:rPr>
              <w:t xml:space="preserve">, P. </w:t>
            </w:r>
            <w:proofErr w:type="spellStart"/>
            <w:r w:rsidRPr="00F66476">
              <w:rPr>
                <w:rFonts w:asciiTheme="minorHAnsi" w:hAnsiTheme="minorHAnsi" w:cstheme="minorHAnsi"/>
                <w:bCs/>
                <w:color w:val="000000" w:themeColor="text1"/>
                <w:szCs w:val="22"/>
                <w:lang w:val="en-US"/>
              </w:rPr>
              <w:t>Niedziałkowski</w:t>
            </w:r>
            <w:proofErr w:type="spellEnd"/>
            <w:r w:rsidRPr="00F66476">
              <w:rPr>
                <w:rFonts w:asciiTheme="minorHAnsi" w:hAnsiTheme="minorHAnsi" w:cstheme="minorHAnsi"/>
                <w:bCs/>
                <w:color w:val="000000" w:themeColor="text1"/>
                <w:szCs w:val="22"/>
                <w:lang w:val="en-US"/>
              </w:rPr>
              <w:t xml:space="preserve">, E. </w:t>
            </w:r>
            <w:proofErr w:type="spellStart"/>
            <w:r w:rsidRPr="00F66476">
              <w:rPr>
                <w:rFonts w:asciiTheme="minorHAnsi" w:hAnsiTheme="minorHAnsi" w:cstheme="minorHAnsi"/>
                <w:bCs/>
                <w:color w:val="000000" w:themeColor="text1"/>
                <w:szCs w:val="22"/>
                <w:lang w:val="en-US"/>
              </w:rPr>
              <w:t>Czaczyk</w:t>
            </w:r>
            <w:proofErr w:type="spellEnd"/>
            <w:r w:rsidRPr="00F66476">
              <w:rPr>
                <w:rFonts w:asciiTheme="minorHAnsi" w:hAnsiTheme="minorHAnsi" w:cstheme="minorHAnsi"/>
                <w:bCs/>
                <w:color w:val="000000" w:themeColor="text1"/>
                <w:szCs w:val="22"/>
                <w:lang w:val="en-US"/>
              </w:rPr>
              <w:t xml:space="preserve">, B. Grobelna, T. </w:t>
            </w:r>
            <w:proofErr w:type="spellStart"/>
            <w:r w:rsidRPr="00F66476">
              <w:rPr>
                <w:rFonts w:asciiTheme="minorHAnsi" w:hAnsiTheme="minorHAnsi" w:cstheme="minorHAnsi"/>
                <w:bCs/>
                <w:color w:val="000000" w:themeColor="text1"/>
                <w:szCs w:val="22"/>
                <w:lang w:val="en-US"/>
              </w:rPr>
              <w:t>Ossowski</w:t>
            </w:r>
            <w:proofErr w:type="spellEnd"/>
            <w:r w:rsidRPr="00F66476">
              <w:rPr>
                <w:rFonts w:asciiTheme="minorHAnsi" w:hAnsiTheme="minorHAnsi" w:cstheme="minorHAnsi"/>
                <w:bCs/>
                <w:color w:val="000000" w:themeColor="text1"/>
                <w:szCs w:val="22"/>
                <w:lang w:val="en-US"/>
              </w:rPr>
              <w:t xml:space="preserve">, “Hydrogen bonding and protonation effects in amino acids’ anthraquinone derivatives – spectroscopic and electrochemical studies” </w:t>
            </w:r>
            <w:proofErr w:type="spellStart"/>
            <w:r w:rsidRPr="00F66476">
              <w:rPr>
                <w:rFonts w:asciiTheme="minorHAnsi" w:hAnsiTheme="minorHAnsi" w:cstheme="minorHAnsi"/>
                <w:bCs/>
                <w:color w:val="000000" w:themeColor="text1"/>
                <w:szCs w:val="22"/>
                <w:lang w:val="en-US"/>
              </w:rPr>
              <w:t>Spectrochimica</w:t>
            </w:r>
            <w:proofErr w:type="spellEnd"/>
            <w:r w:rsidRPr="00F66476">
              <w:rPr>
                <w:rFonts w:asciiTheme="minorHAnsi" w:hAnsiTheme="minorHAnsi" w:cstheme="minorHAnsi"/>
                <w:bCs/>
                <w:color w:val="000000" w:themeColor="text1"/>
                <w:szCs w:val="22"/>
                <w:lang w:val="en-US"/>
              </w:rPr>
              <w:t xml:space="preserve"> Acta Part A: Molecular and Biomolecular Spectroscopy 222 (2019) 117226. IF = 3.232</w:t>
            </w:r>
          </w:p>
          <w:p w14:paraId="2D913F71" w14:textId="77777777" w:rsidR="001D45A2" w:rsidRPr="00F66476" w:rsidRDefault="001D45A2" w:rsidP="001D45A2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asciiTheme="minorHAnsi" w:hAnsiTheme="minorHAnsi" w:cstheme="minorHAnsi"/>
                <w:bCs/>
                <w:color w:val="000000" w:themeColor="text1"/>
                <w:szCs w:val="22"/>
                <w:lang w:val="en-US"/>
              </w:rPr>
            </w:pPr>
            <w:r w:rsidRPr="00F66476">
              <w:rPr>
                <w:rFonts w:asciiTheme="minorHAnsi" w:hAnsiTheme="minorHAnsi" w:cstheme="minorHAnsi"/>
                <w:bCs/>
                <w:color w:val="000000" w:themeColor="text1"/>
                <w:szCs w:val="22"/>
                <w:lang w:val="en-US"/>
              </w:rPr>
              <w:t xml:space="preserve">E. </w:t>
            </w:r>
            <w:proofErr w:type="spellStart"/>
            <w:r w:rsidRPr="00F66476">
              <w:rPr>
                <w:rFonts w:asciiTheme="minorHAnsi" w:hAnsiTheme="minorHAnsi" w:cstheme="minorHAnsi"/>
                <w:bCs/>
                <w:color w:val="000000" w:themeColor="text1"/>
                <w:szCs w:val="22"/>
                <w:lang w:val="en-US"/>
              </w:rPr>
              <w:t>Szczepańska</w:t>
            </w:r>
            <w:proofErr w:type="spellEnd"/>
            <w:r w:rsidRPr="00F66476">
              <w:rPr>
                <w:rFonts w:asciiTheme="minorHAnsi" w:hAnsiTheme="minorHAnsi" w:cstheme="minorHAnsi"/>
                <w:bCs/>
                <w:color w:val="000000" w:themeColor="text1"/>
                <w:szCs w:val="22"/>
                <w:lang w:val="en-US"/>
              </w:rPr>
              <w:t xml:space="preserve">, A. </w:t>
            </w:r>
            <w:proofErr w:type="spellStart"/>
            <w:r w:rsidRPr="00F66476">
              <w:rPr>
                <w:rFonts w:asciiTheme="minorHAnsi" w:hAnsiTheme="minorHAnsi" w:cstheme="minorHAnsi"/>
                <w:bCs/>
                <w:color w:val="000000" w:themeColor="text1"/>
                <w:szCs w:val="22"/>
                <w:lang w:val="en-US"/>
              </w:rPr>
              <w:t>Bielicka-Giełdoń</w:t>
            </w:r>
            <w:proofErr w:type="spellEnd"/>
            <w:r w:rsidRPr="00F66476">
              <w:rPr>
                <w:rFonts w:asciiTheme="minorHAnsi" w:hAnsiTheme="minorHAnsi" w:cstheme="minorHAnsi"/>
                <w:bCs/>
                <w:color w:val="000000" w:themeColor="text1"/>
                <w:szCs w:val="22"/>
                <w:lang w:val="en-US"/>
              </w:rPr>
              <w:t xml:space="preserve">, K. Niska, J. </w:t>
            </w:r>
            <w:proofErr w:type="spellStart"/>
            <w:r w:rsidRPr="00F66476">
              <w:rPr>
                <w:rFonts w:asciiTheme="minorHAnsi" w:hAnsiTheme="minorHAnsi" w:cstheme="minorHAnsi"/>
                <w:bCs/>
                <w:color w:val="000000" w:themeColor="text1"/>
                <w:szCs w:val="22"/>
                <w:lang w:val="en-US"/>
              </w:rPr>
              <w:t>Strankowska</w:t>
            </w:r>
            <w:proofErr w:type="spellEnd"/>
            <w:r w:rsidRPr="00F66476">
              <w:rPr>
                <w:rFonts w:asciiTheme="minorHAnsi" w:hAnsiTheme="minorHAnsi" w:cstheme="minorHAnsi"/>
                <w:bCs/>
                <w:color w:val="000000" w:themeColor="text1"/>
                <w:szCs w:val="22"/>
                <w:lang w:val="en-US"/>
              </w:rPr>
              <w:t xml:space="preserve">, J. </w:t>
            </w:r>
            <w:proofErr w:type="spellStart"/>
            <w:r w:rsidRPr="00F66476">
              <w:rPr>
                <w:rFonts w:asciiTheme="minorHAnsi" w:hAnsiTheme="minorHAnsi" w:cstheme="minorHAnsi"/>
                <w:bCs/>
                <w:color w:val="000000" w:themeColor="text1"/>
                <w:szCs w:val="22"/>
                <w:lang w:val="en-US"/>
              </w:rPr>
              <w:t>Żebrowska</w:t>
            </w:r>
            <w:proofErr w:type="spellEnd"/>
            <w:r w:rsidRPr="00F66476">
              <w:rPr>
                <w:rFonts w:asciiTheme="minorHAnsi" w:hAnsiTheme="minorHAnsi" w:cstheme="minorHAnsi"/>
                <w:bCs/>
                <w:color w:val="000000" w:themeColor="text1"/>
                <w:szCs w:val="22"/>
                <w:lang w:val="en-US"/>
              </w:rPr>
              <w:t xml:space="preserve">, I. </w:t>
            </w:r>
            <w:proofErr w:type="spellStart"/>
            <w:r w:rsidRPr="00F66476">
              <w:rPr>
                <w:rFonts w:asciiTheme="minorHAnsi" w:hAnsiTheme="minorHAnsi" w:cstheme="minorHAnsi"/>
                <w:bCs/>
                <w:color w:val="000000" w:themeColor="text1"/>
                <w:szCs w:val="22"/>
                <w:lang w:val="en-US"/>
              </w:rPr>
              <w:t>Inkielewicz-Stępniak</w:t>
            </w:r>
            <w:proofErr w:type="spellEnd"/>
            <w:r w:rsidRPr="00F66476">
              <w:rPr>
                <w:rFonts w:asciiTheme="minorHAnsi" w:hAnsiTheme="minorHAnsi" w:cstheme="minorHAnsi"/>
                <w:bCs/>
                <w:color w:val="000000" w:themeColor="text1"/>
                <w:szCs w:val="22"/>
                <w:lang w:val="en-US"/>
              </w:rPr>
              <w:t xml:space="preserve">, B. </w:t>
            </w:r>
            <w:proofErr w:type="spellStart"/>
            <w:r w:rsidRPr="00F66476">
              <w:rPr>
                <w:rFonts w:asciiTheme="minorHAnsi" w:hAnsiTheme="minorHAnsi" w:cstheme="minorHAnsi"/>
                <w:bCs/>
                <w:color w:val="000000" w:themeColor="text1"/>
                <w:szCs w:val="22"/>
                <w:lang w:val="en-US"/>
              </w:rPr>
              <w:t>Łubkowska</w:t>
            </w:r>
            <w:proofErr w:type="spellEnd"/>
            <w:r w:rsidRPr="00F66476">
              <w:rPr>
                <w:rFonts w:asciiTheme="minorHAnsi" w:hAnsiTheme="minorHAnsi" w:cstheme="minorHAnsi"/>
                <w:bCs/>
                <w:color w:val="000000" w:themeColor="text1"/>
                <w:szCs w:val="22"/>
                <w:lang w:val="en-US"/>
              </w:rPr>
              <w:t xml:space="preserve">, T. </w:t>
            </w:r>
            <w:proofErr w:type="spellStart"/>
            <w:r w:rsidRPr="00F66476">
              <w:rPr>
                <w:rFonts w:asciiTheme="minorHAnsi" w:hAnsiTheme="minorHAnsi" w:cstheme="minorHAnsi"/>
                <w:bCs/>
                <w:color w:val="000000" w:themeColor="text1"/>
                <w:szCs w:val="22"/>
                <w:lang w:val="en-US"/>
              </w:rPr>
              <w:t>Swebocki</w:t>
            </w:r>
            <w:proofErr w:type="spellEnd"/>
            <w:r w:rsidRPr="00F66476">
              <w:rPr>
                <w:rFonts w:asciiTheme="minorHAnsi" w:hAnsiTheme="minorHAnsi" w:cstheme="minorHAnsi"/>
                <w:bCs/>
                <w:color w:val="000000" w:themeColor="text1"/>
                <w:szCs w:val="22"/>
                <w:lang w:val="en-US"/>
              </w:rPr>
              <w:t xml:space="preserve">, P. </w:t>
            </w:r>
            <w:proofErr w:type="spellStart"/>
            <w:r w:rsidRPr="00F66476">
              <w:rPr>
                <w:rFonts w:asciiTheme="minorHAnsi" w:hAnsiTheme="minorHAnsi" w:cstheme="minorHAnsi"/>
                <w:bCs/>
                <w:color w:val="000000" w:themeColor="text1"/>
                <w:szCs w:val="22"/>
                <w:lang w:val="en-US"/>
              </w:rPr>
              <w:t>Skowron</w:t>
            </w:r>
            <w:proofErr w:type="spellEnd"/>
            <w:r w:rsidRPr="00F66476">
              <w:rPr>
                <w:rFonts w:asciiTheme="minorHAnsi" w:hAnsiTheme="minorHAnsi" w:cstheme="minorHAnsi"/>
                <w:bCs/>
                <w:color w:val="000000" w:themeColor="text1"/>
                <w:szCs w:val="22"/>
                <w:lang w:val="en-US"/>
              </w:rPr>
              <w:t>, B. Grobelna</w:t>
            </w:r>
            <w:r w:rsidRPr="00F66476">
              <w:rPr>
                <w:rFonts w:asciiTheme="minorHAnsi" w:hAnsiTheme="minorHAnsi" w:cstheme="minorHAnsi"/>
                <w:bCs/>
                <w:color w:val="000000" w:themeColor="text1"/>
                <w:szCs w:val="22"/>
                <w:vertAlign w:val="superscript"/>
                <w:lang w:val="en-US"/>
              </w:rPr>
              <w:t>*</w:t>
            </w:r>
            <w:r w:rsidRPr="00F66476">
              <w:rPr>
                <w:rFonts w:asciiTheme="minorHAnsi" w:hAnsiTheme="minorHAnsi" w:cstheme="minorHAnsi"/>
                <w:bCs/>
                <w:color w:val="000000" w:themeColor="text1"/>
                <w:szCs w:val="22"/>
                <w:lang w:val="en-US"/>
              </w:rPr>
              <w:t xml:space="preserve">, “Studies of silver nanoparticles in context of their cytotoxicity, </w:t>
            </w:r>
            <w:proofErr w:type="spellStart"/>
            <w:r w:rsidRPr="00F66476">
              <w:rPr>
                <w:rFonts w:asciiTheme="minorHAnsi" w:hAnsiTheme="minorHAnsi" w:cstheme="minorHAnsi"/>
                <w:bCs/>
                <w:color w:val="000000" w:themeColor="text1"/>
                <w:szCs w:val="22"/>
                <w:lang w:val="en-US"/>
              </w:rPr>
              <w:t>antybacterial</w:t>
            </w:r>
            <w:proofErr w:type="spellEnd"/>
            <w:r w:rsidRPr="00F66476">
              <w:rPr>
                <w:rFonts w:asciiTheme="minorHAnsi" w:hAnsiTheme="minorHAnsi" w:cstheme="minorHAnsi"/>
                <w:bCs/>
                <w:color w:val="000000" w:themeColor="text1"/>
                <w:szCs w:val="22"/>
                <w:lang w:val="en-US"/>
              </w:rPr>
              <w:t xml:space="preserve"> activities, skin penetration and application in skin care products” Supramolecular Chemistry 32 (3) (2020) 207-221. IF = 1.688 </w:t>
            </w:r>
          </w:p>
          <w:p w14:paraId="383B92CA" w14:textId="77777777" w:rsidR="001D45A2" w:rsidRPr="00F66476" w:rsidRDefault="001D45A2" w:rsidP="001D45A2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asciiTheme="minorHAnsi" w:hAnsiTheme="minorHAnsi" w:cstheme="minorHAnsi"/>
                <w:bCs/>
                <w:color w:val="000000" w:themeColor="text1"/>
                <w:szCs w:val="22"/>
                <w:lang w:val="en-US"/>
              </w:rPr>
            </w:pPr>
            <w:r w:rsidRPr="00F66476">
              <w:rPr>
                <w:rFonts w:asciiTheme="minorHAnsi" w:hAnsiTheme="minorHAnsi" w:cstheme="minorHAnsi"/>
                <w:bCs/>
                <w:color w:val="000000" w:themeColor="text1"/>
                <w:szCs w:val="22"/>
                <w:lang w:val="en-US"/>
              </w:rPr>
              <w:t xml:space="preserve">A. </w:t>
            </w:r>
            <w:proofErr w:type="spellStart"/>
            <w:r w:rsidRPr="00F66476">
              <w:rPr>
                <w:rFonts w:asciiTheme="minorHAnsi" w:hAnsiTheme="minorHAnsi" w:cstheme="minorHAnsi"/>
                <w:bCs/>
                <w:color w:val="000000" w:themeColor="text1"/>
                <w:szCs w:val="22"/>
                <w:lang w:val="en-US"/>
              </w:rPr>
              <w:t>Synak</w:t>
            </w:r>
            <w:proofErr w:type="spellEnd"/>
            <w:r w:rsidRPr="00F66476">
              <w:rPr>
                <w:rFonts w:asciiTheme="minorHAnsi" w:hAnsiTheme="minorHAnsi" w:cstheme="minorHAnsi"/>
                <w:bCs/>
                <w:color w:val="000000" w:themeColor="text1"/>
                <w:szCs w:val="22"/>
                <w:lang w:val="en-US"/>
              </w:rPr>
              <w:t xml:space="preserve">, P. Bojarski, B. Grobelna, E. </w:t>
            </w:r>
            <w:proofErr w:type="spellStart"/>
            <w:r w:rsidRPr="00F66476">
              <w:rPr>
                <w:rFonts w:asciiTheme="minorHAnsi" w:hAnsiTheme="minorHAnsi" w:cstheme="minorHAnsi"/>
                <w:bCs/>
                <w:color w:val="000000" w:themeColor="text1"/>
                <w:szCs w:val="22"/>
                <w:lang w:val="en-US"/>
              </w:rPr>
              <w:t>Szczepańska</w:t>
            </w:r>
            <w:proofErr w:type="spellEnd"/>
            <w:r w:rsidRPr="00F66476">
              <w:rPr>
                <w:rFonts w:asciiTheme="minorHAnsi" w:hAnsiTheme="minorHAnsi" w:cstheme="minorHAnsi"/>
                <w:bCs/>
                <w:color w:val="000000" w:themeColor="text1"/>
                <w:szCs w:val="22"/>
                <w:lang w:val="en-US"/>
              </w:rPr>
              <w:t xml:space="preserve">, L. </w:t>
            </w:r>
            <w:proofErr w:type="spellStart"/>
            <w:r w:rsidRPr="00F66476">
              <w:rPr>
                <w:rFonts w:asciiTheme="minorHAnsi" w:hAnsiTheme="minorHAnsi" w:cstheme="minorHAnsi"/>
                <w:bCs/>
                <w:color w:val="000000" w:themeColor="text1"/>
                <w:szCs w:val="22"/>
                <w:lang w:val="en-US"/>
              </w:rPr>
              <w:t>Kułak</w:t>
            </w:r>
            <w:proofErr w:type="spellEnd"/>
            <w:r w:rsidRPr="00F66476">
              <w:rPr>
                <w:rFonts w:asciiTheme="minorHAnsi" w:hAnsiTheme="minorHAnsi" w:cstheme="minorHAnsi"/>
                <w:bCs/>
                <w:color w:val="000000" w:themeColor="text1"/>
                <w:szCs w:val="22"/>
                <w:lang w:val="en-US"/>
              </w:rPr>
              <w:t xml:space="preserve">, M. </w:t>
            </w:r>
            <w:proofErr w:type="spellStart"/>
            <w:r w:rsidRPr="00F66476">
              <w:rPr>
                <w:rFonts w:asciiTheme="minorHAnsi" w:hAnsiTheme="minorHAnsi" w:cstheme="minorHAnsi"/>
                <w:bCs/>
                <w:color w:val="000000" w:themeColor="text1"/>
                <w:szCs w:val="22"/>
                <w:lang w:val="en-US"/>
              </w:rPr>
              <w:t>Mońka</w:t>
            </w:r>
            <w:proofErr w:type="spellEnd"/>
            <w:r w:rsidRPr="00F66476">
              <w:rPr>
                <w:rFonts w:asciiTheme="minorHAnsi" w:hAnsiTheme="minorHAnsi" w:cstheme="minorHAnsi"/>
                <w:bCs/>
                <w:color w:val="000000" w:themeColor="text1"/>
                <w:szCs w:val="22"/>
                <w:lang w:val="en-US"/>
              </w:rPr>
              <w:t>, “</w:t>
            </w:r>
            <w:r w:rsidRPr="00F66476">
              <w:rPr>
                <w:rFonts w:asciiTheme="minorHAnsi" w:hAnsiTheme="minorHAnsi" w:cstheme="minorHAnsi"/>
                <w:bCs/>
                <w:color w:val="000000" w:themeColor="text1"/>
                <w:szCs w:val="22"/>
                <w:lang w:val="en-GB"/>
              </w:rPr>
              <w:t>Concentration - dependent fluorescence properties of Nile Red in TiO</w:t>
            </w:r>
            <w:r w:rsidRPr="00F66476">
              <w:rPr>
                <w:rFonts w:asciiTheme="minorHAnsi" w:hAnsiTheme="minorHAnsi" w:cstheme="minorHAnsi"/>
                <w:bCs/>
                <w:color w:val="000000" w:themeColor="text1"/>
                <w:szCs w:val="22"/>
                <w:vertAlign w:val="subscript"/>
                <w:lang w:val="en-GB"/>
              </w:rPr>
              <w:t>2</w:t>
            </w:r>
            <w:r w:rsidRPr="00F66476">
              <w:rPr>
                <w:rFonts w:asciiTheme="minorHAnsi" w:hAnsiTheme="minorHAnsi" w:cstheme="minorHAnsi"/>
                <w:bCs/>
                <w:color w:val="000000" w:themeColor="text1"/>
                <w:szCs w:val="22"/>
                <w:lang w:val="en-GB"/>
              </w:rPr>
              <w:t xml:space="preserve"> based thin films” Journal of Molecular Liquids 306 (2020) </w:t>
            </w:r>
            <w:r w:rsidRPr="00412D99">
              <w:rPr>
                <w:rFonts w:asciiTheme="minorHAnsi" w:hAnsiTheme="minorHAnsi" w:cstheme="minorHAnsi"/>
                <w:bCs/>
                <w:color w:val="000000" w:themeColor="text1"/>
                <w:szCs w:val="22"/>
                <w:lang w:val="en-US"/>
              </w:rPr>
              <w:t>112899</w:t>
            </w:r>
            <w:r w:rsidRPr="00F66476">
              <w:rPr>
                <w:rFonts w:asciiTheme="minorHAnsi" w:hAnsiTheme="minorHAnsi" w:cstheme="minorHAnsi"/>
                <w:bCs/>
                <w:color w:val="000000" w:themeColor="text1"/>
                <w:szCs w:val="22"/>
                <w:lang w:val="en-GB"/>
              </w:rPr>
              <w:t xml:space="preserve">. </w:t>
            </w:r>
            <w:r w:rsidRPr="00F66476">
              <w:rPr>
                <w:rFonts w:asciiTheme="minorHAnsi" w:hAnsiTheme="minorHAnsi" w:cstheme="minorHAnsi"/>
                <w:bCs/>
                <w:color w:val="000000" w:themeColor="text1"/>
                <w:szCs w:val="22"/>
                <w:lang w:val="en-US"/>
              </w:rPr>
              <w:t>IF = 5.065</w:t>
            </w:r>
          </w:p>
          <w:p w14:paraId="607B26D3" w14:textId="77777777" w:rsidR="001D45A2" w:rsidRPr="00F66476" w:rsidRDefault="001D45A2" w:rsidP="001D45A2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asciiTheme="minorHAnsi" w:hAnsiTheme="minorHAnsi" w:cstheme="minorHAnsi"/>
                <w:bCs/>
                <w:color w:val="000000" w:themeColor="text1"/>
                <w:szCs w:val="22"/>
                <w:lang w:val="en-US"/>
              </w:rPr>
            </w:pPr>
            <w:r w:rsidRPr="00F66476">
              <w:rPr>
                <w:rFonts w:asciiTheme="minorHAnsi" w:hAnsiTheme="minorHAnsi" w:cstheme="minorHAnsi"/>
                <w:bCs/>
                <w:color w:val="000000" w:themeColor="text1"/>
                <w:szCs w:val="22"/>
                <w:lang w:val="en-US"/>
              </w:rPr>
              <w:t xml:space="preserve">E. </w:t>
            </w:r>
            <w:proofErr w:type="spellStart"/>
            <w:r w:rsidRPr="00F66476">
              <w:rPr>
                <w:rFonts w:asciiTheme="minorHAnsi" w:hAnsiTheme="minorHAnsi" w:cstheme="minorHAnsi"/>
                <w:bCs/>
                <w:color w:val="000000" w:themeColor="text1"/>
                <w:szCs w:val="22"/>
                <w:lang w:val="en-US"/>
              </w:rPr>
              <w:t>Szczepańska</w:t>
            </w:r>
            <w:proofErr w:type="spellEnd"/>
            <w:r w:rsidRPr="00F66476">
              <w:rPr>
                <w:rFonts w:asciiTheme="minorHAnsi" w:hAnsiTheme="minorHAnsi" w:cstheme="minorHAnsi"/>
                <w:bCs/>
                <w:color w:val="000000" w:themeColor="text1"/>
                <w:szCs w:val="22"/>
                <w:lang w:val="en-US"/>
              </w:rPr>
              <w:t xml:space="preserve">, B. Grobelna, J. </w:t>
            </w:r>
            <w:proofErr w:type="spellStart"/>
            <w:r w:rsidRPr="00F66476">
              <w:rPr>
                <w:rFonts w:asciiTheme="minorHAnsi" w:hAnsiTheme="minorHAnsi" w:cstheme="minorHAnsi"/>
                <w:bCs/>
                <w:color w:val="000000" w:themeColor="text1"/>
                <w:szCs w:val="22"/>
                <w:lang w:val="en-US"/>
              </w:rPr>
              <w:t>Ryl</w:t>
            </w:r>
            <w:proofErr w:type="spellEnd"/>
            <w:r w:rsidRPr="00F66476">
              <w:rPr>
                <w:rFonts w:asciiTheme="minorHAnsi" w:hAnsiTheme="minorHAnsi" w:cstheme="minorHAnsi"/>
                <w:bCs/>
                <w:color w:val="000000" w:themeColor="text1"/>
                <w:szCs w:val="22"/>
                <w:lang w:val="en-US"/>
              </w:rPr>
              <w:t xml:space="preserve">, A. </w:t>
            </w:r>
            <w:proofErr w:type="spellStart"/>
            <w:r w:rsidRPr="00F66476">
              <w:rPr>
                <w:rFonts w:asciiTheme="minorHAnsi" w:hAnsiTheme="minorHAnsi" w:cstheme="minorHAnsi"/>
                <w:bCs/>
                <w:color w:val="000000" w:themeColor="text1"/>
                <w:szCs w:val="22"/>
                <w:lang w:val="en-US"/>
              </w:rPr>
              <w:t>Kulpa</w:t>
            </w:r>
            <w:proofErr w:type="spellEnd"/>
            <w:r w:rsidRPr="00F66476">
              <w:rPr>
                <w:rFonts w:asciiTheme="minorHAnsi" w:hAnsiTheme="minorHAnsi" w:cstheme="minorHAnsi"/>
                <w:bCs/>
                <w:color w:val="000000" w:themeColor="text1"/>
                <w:szCs w:val="22"/>
                <w:lang w:val="en-US"/>
              </w:rPr>
              <w:t xml:space="preserve">, T. </w:t>
            </w:r>
            <w:proofErr w:type="spellStart"/>
            <w:r w:rsidRPr="00F66476">
              <w:rPr>
                <w:rFonts w:asciiTheme="minorHAnsi" w:hAnsiTheme="minorHAnsi" w:cstheme="minorHAnsi"/>
                <w:bCs/>
                <w:color w:val="000000" w:themeColor="text1"/>
                <w:szCs w:val="22"/>
                <w:lang w:val="en-US"/>
              </w:rPr>
              <w:t>Ossowski</w:t>
            </w:r>
            <w:proofErr w:type="spellEnd"/>
            <w:r w:rsidRPr="00F66476">
              <w:rPr>
                <w:rFonts w:asciiTheme="minorHAnsi" w:hAnsiTheme="minorHAnsi" w:cstheme="minorHAnsi"/>
                <w:bCs/>
                <w:color w:val="000000" w:themeColor="text1"/>
                <w:szCs w:val="22"/>
                <w:lang w:val="en-US"/>
              </w:rPr>
              <w:t xml:space="preserve">, P. </w:t>
            </w:r>
            <w:proofErr w:type="spellStart"/>
            <w:r w:rsidRPr="00F66476">
              <w:rPr>
                <w:rFonts w:asciiTheme="minorHAnsi" w:hAnsiTheme="minorHAnsi" w:cstheme="minorHAnsi"/>
                <w:bCs/>
                <w:color w:val="000000" w:themeColor="text1"/>
                <w:szCs w:val="22"/>
                <w:lang w:val="en-US"/>
              </w:rPr>
              <w:t>Niedziałkowski</w:t>
            </w:r>
            <w:proofErr w:type="spellEnd"/>
            <w:r w:rsidRPr="00F66476">
              <w:rPr>
                <w:rFonts w:asciiTheme="minorHAnsi" w:hAnsiTheme="minorHAnsi" w:cstheme="minorHAnsi"/>
                <w:bCs/>
                <w:color w:val="000000" w:themeColor="text1"/>
                <w:szCs w:val="22"/>
                <w:lang w:val="en-US"/>
              </w:rPr>
              <w:t>, “Efficient method for the concentration of Fmoc groups incorporated in the core-shell materials by Fmoc-Glycine” Molecules 25 (2020) 3983. IF = 4.927</w:t>
            </w:r>
          </w:p>
          <w:p w14:paraId="6F8D4584" w14:textId="77777777" w:rsidR="001D45A2" w:rsidRPr="00F66476" w:rsidRDefault="001D45A2" w:rsidP="001D45A2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asciiTheme="minorHAnsi" w:hAnsiTheme="minorHAnsi" w:cstheme="minorHAnsi"/>
                <w:bCs/>
                <w:color w:val="000000" w:themeColor="text1"/>
                <w:szCs w:val="22"/>
                <w:lang w:val="en-US"/>
              </w:rPr>
            </w:pPr>
            <w:r w:rsidRPr="00412D99">
              <w:rPr>
                <w:rFonts w:asciiTheme="minorHAnsi" w:hAnsiTheme="minorHAnsi" w:cstheme="minorHAnsi"/>
                <w:bCs/>
                <w:color w:val="000000" w:themeColor="text1"/>
                <w:szCs w:val="22"/>
              </w:rPr>
              <w:t xml:space="preserve">E. Szczepańska, A. </w:t>
            </w:r>
            <w:proofErr w:type="spellStart"/>
            <w:r w:rsidRPr="00412D99">
              <w:rPr>
                <w:rFonts w:asciiTheme="minorHAnsi" w:hAnsiTheme="minorHAnsi" w:cstheme="minorHAnsi"/>
                <w:bCs/>
                <w:color w:val="000000" w:themeColor="text1"/>
                <w:szCs w:val="22"/>
              </w:rPr>
              <w:t>Synak</w:t>
            </w:r>
            <w:proofErr w:type="spellEnd"/>
            <w:r w:rsidRPr="00412D99">
              <w:rPr>
                <w:rFonts w:asciiTheme="minorHAnsi" w:hAnsiTheme="minorHAnsi" w:cstheme="minorHAnsi"/>
                <w:bCs/>
                <w:color w:val="000000" w:themeColor="text1"/>
                <w:szCs w:val="22"/>
              </w:rPr>
              <w:t>, P. Bojarski P. Niedziałkowski, A. Wcisło, T. Ossowski, B. Grobelna</w:t>
            </w:r>
            <w:r w:rsidRPr="00412D99">
              <w:rPr>
                <w:rFonts w:asciiTheme="minorHAnsi" w:hAnsiTheme="minorHAnsi" w:cstheme="minorHAnsi"/>
                <w:bCs/>
                <w:color w:val="000000" w:themeColor="text1"/>
                <w:szCs w:val="22"/>
                <w:vertAlign w:val="superscript"/>
              </w:rPr>
              <w:t>*</w:t>
            </w:r>
            <w:r w:rsidRPr="00412D99">
              <w:rPr>
                <w:rFonts w:asciiTheme="minorHAnsi" w:hAnsiTheme="minorHAnsi" w:cstheme="minorHAnsi"/>
                <w:bCs/>
                <w:color w:val="000000" w:themeColor="text1"/>
                <w:szCs w:val="22"/>
              </w:rPr>
              <w:t xml:space="preserve">. </w:t>
            </w:r>
            <w:r w:rsidRPr="00F66476">
              <w:rPr>
                <w:rFonts w:asciiTheme="minorHAnsi" w:hAnsiTheme="minorHAnsi" w:cstheme="minorHAnsi"/>
                <w:bCs/>
                <w:color w:val="000000" w:themeColor="text1"/>
                <w:szCs w:val="22"/>
                <w:lang w:val="en-US"/>
              </w:rPr>
              <w:t>“</w:t>
            </w:r>
            <w:proofErr w:type="spellStart"/>
            <w:r w:rsidRPr="00F66476">
              <w:rPr>
                <w:rFonts w:asciiTheme="minorHAnsi" w:hAnsiTheme="minorHAnsi" w:cstheme="minorHAnsi"/>
                <w:bCs/>
                <w:color w:val="000000" w:themeColor="text1"/>
                <w:szCs w:val="22"/>
                <w:lang w:val="en-US"/>
              </w:rPr>
              <w:t>Dansyl</w:t>
            </w:r>
            <w:proofErr w:type="spellEnd"/>
            <w:r w:rsidRPr="00F66476">
              <w:rPr>
                <w:rFonts w:asciiTheme="minorHAnsi" w:hAnsiTheme="minorHAnsi" w:cstheme="minorHAnsi"/>
                <w:bCs/>
                <w:color w:val="000000" w:themeColor="text1"/>
                <w:szCs w:val="22"/>
                <w:lang w:val="en-US"/>
              </w:rPr>
              <w:t xml:space="preserve"> labelled Ag@SiO</w:t>
            </w:r>
            <w:r w:rsidRPr="00F66476">
              <w:rPr>
                <w:rFonts w:asciiTheme="minorHAnsi" w:hAnsiTheme="minorHAnsi" w:cstheme="minorHAnsi"/>
                <w:bCs/>
                <w:color w:val="000000" w:themeColor="text1"/>
                <w:szCs w:val="22"/>
                <w:vertAlign w:val="subscript"/>
                <w:lang w:val="en-US"/>
              </w:rPr>
              <w:t>2</w:t>
            </w:r>
            <w:r w:rsidRPr="00F66476">
              <w:rPr>
                <w:rFonts w:asciiTheme="minorHAnsi" w:hAnsiTheme="minorHAnsi" w:cstheme="minorHAnsi"/>
                <w:bCs/>
                <w:color w:val="000000" w:themeColor="text1"/>
                <w:szCs w:val="22"/>
                <w:lang w:val="en-US"/>
              </w:rPr>
              <w:t xml:space="preserve"> core-shell nanostructures – synthesis, characterization and metal enhanced fluorescence” Materials 13 (22)(2020) 5168. IF = 4,042</w:t>
            </w:r>
          </w:p>
          <w:p w14:paraId="19B0C321" w14:textId="77777777" w:rsidR="001D45A2" w:rsidRPr="00F66476" w:rsidRDefault="001D45A2" w:rsidP="001D45A2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asciiTheme="minorHAnsi" w:hAnsiTheme="minorHAnsi" w:cstheme="minorHAnsi"/>
                <w:color w:val="000000" w:themeColor="text1"/>
                <w:szCs w:val="22"/>
                <w:lang w:val="en-US"/>
              </w:rPr>
            </w:pPr>
            <w:r w:rsidRPr="00F66476">
              <w:rPr>
                <w:rFonts w:asciiTheme="minorHAnsi" w:hAnsiTheme="minorHAnsi" w:cstheme="minorHAnsi"/>
                <w:color w:val="000000" w:themeColor="text1"/>
                <w:szCs w:val="22"/>
                <w:lang w:val="en-US"/>
              </w:rPr>
              <w:t xml:space="preserve">E. </w:t>
            </w:r>
            <w:proofErr w:type="spellStart"/>
            <w:r w:rsidRPr="00F66476">
              <w:rPr>
                <w:rFonts w:asciiTheme="minorHAnsi" w:hAnsiTheme="minorHAnsi" w:cstheme="minorHAnsi"/>
                <w:color w:val="000000" w:themeColor="text1"/>
                <w:szCs w:val="22"/>
                <w:lang w:val="en-US"/>
              </w:rPr>
              <w:t>Adamska</w:t>
            </w:r>
            <w:proofErr w:type="spellEnd"/>
            <w:r w:rsidRPr="00F66476">
              <w:rPr>
                <w:rFonts w:asciiTheme="minorHAnsi" w:hAnsiTheme="minorHAnsi" w:cstheme="minorHAnsi"/>
                <w:color w:val="000000" w:themeColor="text1"/>
                <w:szCs w:val="22"/>
                <w:lang w:val="en-US"/>
              </w:rPr>
              <w:t xml:space="preserve">, K. Niska, A. </w:t>
            </w:r>
            <w:proofErr w:type="spellStart"/>
            <w:r w:rsidRPr="00F66476">
              <w:rPr>
                <w:rFonts w:asciiTheme="minorHAnsi" w:hAnsiTheme="minorHAnsi" w:cstheme="minorHAnsi"/>
                <w:color w:val="000000" w:themeColor="text1"/>
                <w:szCs w:val="22"/>
                <w:lang w:val="en-US"/>
              </w:rPr>
              <w:t>Wcisło</w:t>
            </w:r>
            <w:proofErr w:type="spellEnd"/>
            <w:r w:rsidRPr="00F66476">
              <w:rPr>
                <w:rFonts w:asciiTheme="minorHAnsi" w:hAnsiTheme="minorHAnsi" w:cstheme="minorHAnsi"/>
                <w:color w:val="000000" w:themeColor="text1"/>
                <w:szCs w:val="22"/>
                <w:lang w:val="en-US"/>
              </w:rPr>
              <w:t>, B. Grobelna</w:t>
            </w:r>
            <w:r w:rsidRPr="00F66476">
              <w:rPr>
                <w:rFonts w:asciiTheme="minorHAnsi" w:hAnsiTheme="minorHAnsi" w:cstheme="minorHAnsi"/>
                <w:color w:val="000000" w:themeColor="text1"/>
                <w:szCs w:val="22"/>
                <w:vertAlign w:val="superscript"/>
                <w:lang w:val="en-US"/>
              </w:rPr>
              <w:t>*</w:t>
            </w:r>
            <w:r w:rsidRPr="00F66476">
              <w:rPr>
                <w:rFonts w:asciiTheme="minorHAnsi" w:hAnsiTheme="minorHAnsi" w:cstheme="minorHAnsi"/>
                <w:color w:val="000000" w:themeColor="text1"/>
                <w:szCs w:val="22"/>
                <w:lang w:val="en-US"/>
              </w:rPr>
              <w:t>, Characterization and Cytotoxicity Comparison of Silver- and Silica-Based Nanostructures, Materials, 14 (2021), 4987. DOI:10.3390/ma14174987. IF = 4.042</w:t>
            </w:r>
          </w:p>
          <w:p w14:paraId="2D3A8B4D" w14:textId="77777777" w:rsidR="001D45A2" w:rsidRPr="00F66476" w:rsidRDefault="001D45A2" w:rsidP="001D45A2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asciiTheme="minorHAnsi" w:hAnsiTheme="minorHAnsi" w:cstheme="minorHAnsi"/>
                <w:color w:val="000000" w:themeColor="text1"/>
                <w:szCs w:val="22"/>
                <w:lang w:val="en-US"/>
              </w:rPr>
            </w:pPr>
            <w:r w:rsidRPr="00412D99">
              <w:rPr>
                <w:rFonts w:asciiTheme="minorHAnsi" w:hAnsiTheme="minorHAnsi" w:cstheme="minorHAnsi"/>
                <w:color w:val="000000" w:themeColor="text1"/>
                <w:szCs w:val="22"/>
                <w:lang w:val="en-US"/>
              </w:rPr>
              <w:t xml:space="preserve">A. </w:t>
            </w:r>
            <w:proofErr w:type="spellStart"/>
            <w:r w:rsidRPr="00412D99">
              <w:rPr>
                <w:rFonts w:asciiTheme="minorHAnsi" w:hAnsiTheme="minorHAnsi" w:cstheme="minorHAnsi"/>
                <w:color w:val="000000" w:themeColor="text1"/>
                <w:szCs w:val="22"/>
                <w:lang w:val="en-US"/>
              </w:rPr>
              <w:t>Synak</w:t>
            </w:r>
            <w:proofErr w:type="spellEnd"/>
            <w:r w:rsidRPr="00412D99">
              <w:rPr>
                <w:rFonts w:asciiTheme="minorHAnsi" w:hAnsiTheme="minorHAnsi" w:cstheme="minorHAnsi"/>
                <w:color w:val="000000" w:themeColor="text1"/>
                <w:szCs w:val="22"/>
                <w:lang w:val="en-US"/>
              </w:rPr>
              <w:t xml:space="preserve">, E. </w:t>
            </w:r>
            <w:proofErr w:type="spellStart"/>
            <w:r w:rsidRPr="00412D99">
              <w:rPr>
                <w:rFonts w:asciiTheme="minorHAnsi" w:hAnsiTheme="minorHAnsi" w:cstheme="minorHAnsi"/>
                <w:color w:val="000000" w:themeColor="text1"/>
                <w:szCs w:val="22"/>
                <w:lang w:val="en-US"/>
              </w:rPr>
              <w:t>Adamska</w:t>
            </w:r>
            <w:proofErr w:type="spellEnd"/>
            <w:r w:rsidRPr="00412D99">
              <w:rPr>
                <w:rFonts w:asciiTheme="minorHAnsi" w:hAnsiTheme="minorHAnsi" w:cstheme="minorHAnsi"/>
                <w:color w:val="000000" w:themeColor="text1"/>
                <w:szCs w:val="22"/>
                <w:lang w:val="en-US"/>
              </w:rPr>
              <w:t xml:space="preserve">, L. Kulak, B. </w:t>
            </w:r>
            <w:proofErr w:type="spellStart"/>
            <w:r w:rsidRPr="00412D99">
              <w:rPr>
                <w:rFonts w:asciiTheme="minorHAnsi" w:hAnsiTheme="minorHAnsi" w:cstheme="minorHAnsi"/>
                <w:color w:val="000000" w:themeColor="text1"/>
                <w:szCs w:val="22"/>
                <w:lang w:val="en-US"/>
              </w:rPr>
              <w:t>Grobelna</w:t>
            </w:r>
            <w:proofErr w:type="spellEnd"/>
            <w:r w:rsidRPr="00412D99">
              <w:rPr>
                <w:rFonts w:asciiTheme="minorHAnsi" w:hAnsiTheme="minorHAnsi" w:cstheme="minorHAnsi"/>
                <w:color w:val="000000" w:themeColor="text1"/>
                <w:szCs w:val="22"/>
                <w:lang w:val="en-US"/>
              </w:rPr>
              <w:t xml:space="preserve">, P. </w:t>
            </w:r>
            <w:proofErr w:type="spellStart"/>
            <w:r w:rsidRPr="00412D99">
              <w:rPr>
                <w:rFonts w:asciiTheme="minorHAnsi" w:hAnsiTheme="minorHAnsi" w:cstheme="minorHAnsi"/>
                <w:color w:val="000000" w:themeColor="text1"/>
                <w:szCs w:val="22"/>
                <w:lang w:val="en-US"/>
              </w:rPr>
              <w:t>Niedziałkowski</w:t>
            </w:r>
            <w:proofErr w:type="spellEnd"/>
            <w:r w:rsidRPr="00412D99">
              <w:rPr>
                <w:rFonts w:asciiTheme="minorHAnsi" w:hAnsiTheme="minorHAnsi" w:cstheme="minorHAnsi"/>
                <w:color w:val="000000" w:themeColor="text1"/>
                <w:szCs w:val="22"/>
                <w:lang w:val="en-US"/>
              </w:rPr>
              <w:t xml:space="preserve">, P. Bojarski, „New core-shell nanostructures for FRET studies: synthesis, characterization, and quantitative analysis” International Journal of Molecular Science, 23 (2022) 3182. </w:t>
            </w:r>
            <w:r w:rsidRPr="00F66476">
              <w:rPr>
                <w:rFonts w:asciiTheme="minorHAnsi" w:hAnsiTheme="minorHAnsi" w:cstheme="minorHAnsi"/>
                <w:color w:val="000000" w:themeColor="text1"/>
                <w:szCs w:val="22"/>
              </w:rPr>
              <w:t>IF = 6.628</w:t>
            </w:r>
          </w:p>
          <w:p w14:paraId="6A05A809" w14:textId="6B294812" w:rsidR="00C434FF" w:rsidRPr="00F66476" w:rsidRDefault="001D45A2" w:rsidP="001D45A2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color w:val="0070C0"/>
                <w:szCs w:val="22"/>
                <w:lang w:val="en-US"/>
              </w:rPr>
            </w:pPr>
            <w:r w:rsidRPr="00F66476">
              <w:rPr>
                <w:rFonts w:asciiTheme="minorHAnsi" w:hAnsiTheme="minorHAnsi" w:cstheme="minorHAnsi"/>
                <w:color w:val="000000" w:themeColor="text1"/>
                <w:szCs w:val="22"/>
                <w:lang w:val="en-US"/>
              </w:rPr>
              <w:lastRenderedPageBreak/>
              <w:t xml:space="preserve">M. </w:t>
            </w:r>
            <w:proofErr w:type="spellStart"/>
            <w:r w:rsidRPr="00F66476">
              <w:rPr>
                <w:rFonts w:asciiTheme="minorHAnsi" w:hAnsiTheme="minorHAnsi" w:cstheme="minorHAnsi"/>
                <w:color w:val="000000" w:themeColor="text1"/>
                <w:szCs w:val="22"/>
                <w:lang w:val="en-US"/>
              </w:rPr>
              <w:t>Bartoszewska</w:t>
            </w:r>
            <w:proofErr w:type="spellEnd"/>
            <w:r w:rsidRPr="00F66476">
              <w:rPr>
                <w:rFonts w:asciiTheme="minorHAnsi" w:hAnsiTheme="minorHAnsi" w:cstheme="minorHAnsi"/>
                <w:color w:val="000000" w:themeColor="text1"/>
                <w:szCs w:val="22"/>
                <w:lang w:val="en-US"/>
              </w:rPr>
              <w:t xml:space="preserve">, E. </w:t>
            </w:r>
            <w:proofErr w:type="spellStart"/>
            <w:r w:rsidRPr="00F66476">
              <w:rPr>
                <w:rFonts w:asciiTheme="minorHAnsi" w:hAnsiTheme="minorHAnsi" w:cstheme="minorHAnsi"/>
                <w:color w:val="000000" w:themeColor="text1"/>
                <w:szCs w:val="22"/>
                <w:lang w:val="en-US"/>
              </w:rPr>
              <w:t>Adamska</w:t>
            </w:r>
            <w:proofErr w:type="spellEnd"/>
            <w:r w:rsidRPr="00F66476">
              <w:rPr>
                <w:rFonts w:asciiTheme="minorHAnsi" w:hAnsiTheme="minorHAnsi" w:cstheme="minorHAnsi"/>
                <w:color w:val="000000" w:themeColor="text1"/>
                <w:szCs w:val="22"/>
                <w:lang w:val="en-US"/>
              </w:rPr>
              <w:t xml:space="preserve">, A. </w:t>
            </w:r>
            <w:proofErr w:type="spellStart"/>
            <w:r w:rsidRPr="00F66476">
              <w:rPr>
                <w:rFonts w:asciiTheme="minorHAnsi" w:hAnsiTheme="minorHAnsi" w:cstheme="minorHAnsi"/>
                <w:color w:val="000000" w:themeColor="text1"/>
                <w:szCs w:val="22"/>
                <w:lang w:val="en-US"/>
              </w:rPr>
              <w:t>Kowalska</w:t>
            </w:r>
            <w:proofErr w:type="spellEnd"/>
            <w:r w:rsidRPr="00F66476">
              <w:rPr>
                <w:rFonts w:asciiTheme="minorHAnsi" w:hAnsiTheme="minorHAnsi" w:cstheme="minorHAnsi"/>
                <w:color w:val="000000" w:themeColor="text1"/>
                <w:szCs w:val="22"/>
                <w:lang w:val="en-US"/>
              </w:rPr>
              <w:t>, B. Grobelna</w:t>
            </w:r>
            <w:r w:rsidRPr="00F66476">
              <w:rPr>
                <w:rFonts w:asciiTheme="minorHAnsi" w:hAnsiTheme="minorHAnsi" w:cstheme="minorHAnsi"/>
                <w:color w:val="000000" w:themeColor="text1"/>
                <w:szCs w:val="22"/>
                <w:vertAlign w:val="superscript"/>
                <w:lang w:val="en-US"/>
              </w:rPr>
              <w:t>*</w:t>
            </w:r>
            <w:r w:rsidRPr="00F66476">
              <w:rPr>
                <w:rFonts w:asciiTheme="minorHAnsi" w:hAnsiTheme="minorHAnsi" w:cstheme="minorHAnsi"/>
                <w:color w:val="000000" w:themeColor="text1"/>
                <w:szCs w:val="22"/>
                <w:lang w:val="en-US"/>
              </w:rPr>
              <w:t>, “Novelty cosmetic filters based on nanomaterials composed of titanium dioxide nanoparticles” Molecules 28(2) (2023) 645. IF = 4.927</w:t>
            </w:r>
          </w:p>
        </w:tc>
      </w:tr>
      <w:tr w:rsidR="00961C16" w:rsidRPr="00B857CE" w14:paraId="23D873F5" w14:textId="77777777" w:rsidTr="48F051DD">
        <w:tc>
          <w:tcPr>
            <w:tcW w:w="8781" w:type="dxa"/>
            <w:gridSpan w:val="2"/>
          </w:tcPr>
          <w:p w14:paraId="7C0A3C60" w14:textId="77777777" w:rsidR="00961C16" w:rsidRPr="00B857CE" w:rsidRDefault="00961C16" w:rsidP="00396292">
            <w:pPr>
              <w:rPr>
                <w:color w:val="233D81"/>
              </w:rPr>
            </w:pPr>
            <w:r w:rsidRPr="00B857CE">
              <w:rPr>
                <w:color w:val="233D81"/>
              </w:rPr>
              <w:lastRenderedPageBreak/>
              <w:t xml:space="preserve">Charakterystyka doświadczenia i dorobku dydaktycznego (do 600 znaków) oraz wykaz </w:t>
            </w:r>
            <w:r w:rsidRPr="00B857CE">
              <w:rPr>
                <w:b/>
                <w:color w:val="233D81"/>
              </w:rPr>
              <w:t>co najwyżej 10</w:t>
            </w:r>
            <w:r w:rsidRPr="00B857CE">
              <w:rPr>
                <w:color w:val="233D81"/>
              </w:rPr>
              <w:t xml:space="preserve"> najważniejszych osiągnięć dydaktycznych ze szczególnym uwzględnieniem ostatnich 6 lat, wraz z wskazaniem dat uzyskania (np. autorstwo podręczników/materiałów dydaktycznych, wdrożone innowacje dydaktyczne, nagrody uzyskane przez studentów, nad którymi nauczyciel akademicki sprawował opiekę naukową/artystyczną, opieka nad beneficjentem Diamentowego Grantu, uruchomienie nowego kierunku studiów/specjalności/ zajęć/grupy zajęć, opieka nad kołem naukowym, prowadzenie zajęć w języku obcym, w tym w</w:t>
            </w:r>
            <w:r>
              <w:rPr>
                <w:color w:val="233D81"/>
              </w:rPr>
              <w:t> </w:t>
            </w:r>
            <w:r w:rsidRPr="00B857CE">
              <w:rPr>
                <w:color w:val="233D81"/>
              </w:rPr>
              <w:t>uczelni zagranicznej, np. w ramach mobilności nauczycieli akademickich).</w:t>
            </w:r>
          </w:p>
        </w:tc>
      </w:tr>
      <w:tr w:rsidR="00961C16" w:rsidRPr="00B857CE" w14:paraId="5A39BBE3" w14:textId="77777777" w:rsidTr="48F051DD">
        <w:trPr>
          <w:trHeight w:val="509"/>
        </w:trPr>
        <w:tc>
          <w:tcPr>
            <w:tcW w:w="8781" w:type="dxa"/>
            <w:gridSpan w:val="2"/>
          </w:tcPr>
          <w:p w14:paraId="55B23D84" w14:textId="477A6774" w:rsidR="00961C16" w:rsidRDefault="00F34867" w:rsidP="00F34867">
            <w:pPr>
              <w:rPr>
                <w:u w:val="single"/>
              </w:rPr>
            </w:pPr>
            <w:r w:rsidRPr="00F34867">
              <w:rPr>
                <w:u w:val="single"/>
              </w:rPr>
              <w:t xml:space="preserve">Charakterystyka doświadczenia i dorobku dydaktycznego </w:t>
            </w:r>
          </w:p>
          <w:p w14:paraId="4A5ED551" w14:textId="088DF98A" w:rsidR="004731F3" w:rsidRPr="00A5730F" w:rsidRDefault="00A5730F" w:rsidP="00F34867">
            <w:r w:rsidRPr="00F66476">
              <w:t xml:space="preserve">Doświadczenie dydaktyczne w ciągu </w:t>
            </w:r>
            <w:r w:rsidR="009C202A" w:rsidRPr="00F66476">
              <w:t>30</w:t>
            </w:r>
            <w:r w:rsidRPr="00F66476">
              <w:t xml:space="preserve"> lat pracy na Uniwersytecie Gdańskim obejmuje prowadzenie różnych typów zajęć (wykłady, seminaria, ćwiczenia laboratoryjne) z zakresu chemii </w:t>
            </w:r>
            <w:r w:rsidR="00CC33FF" w:rsidRPr="00F66476">
              <w:t>i</w:t>
            </w:r>
            <w:r w:rsidRPr="00F66476">
              <w:t xml:space="preserve"> </w:t>
            </w:r>
            <w:r w:rsidR="009C202A" w:rsidRPr="00F66476">
              <w:t>chemii i analityki kosmetyków</w:t>
            </w:r>
            <w:r w:rsidR="00CC33FF" w:rsidRPr="00F66476">
              <w:t xml:space="preserve">. Na doświadczenie dydaktyczne składa się także </w:t>
            </w:r>
            <w:r w:rsidR="00396292" w:rsidRPr="00F66476">
              <w:t>prowadzenie</w:t>
            </w:r>
            <w:r w:rsidRPr="00F66476">
              <w:t xml:space="preserve"> </w:t>
            </w:r>
            <w:r w:rsidR="00CC33FF" w:rsidRPr="00F66476">
              <w:t xml:space="preserve">bloku przedmiotów dyplomowych: </w:t>
            </w:r>
            <w:r w:rsidRPr="00F66476">
              <w:t>pracowni</w:t>
            </w:r>
            <w:r w:rsidR="00CC33FF" w:rsidRPr="00F66476">
              <w:t>e</w:t>
            </w:r>
            <w:r w:rsidRPr="00F66476">
              <w:t xml:space="preserve"> dyplomow</w:t>
            </w:r>
            <w:r w:rsidR="00CC33FF" w:rsidRPr="00F66476">
              <w:t>e</w:t>
            </w:r>
            <w:r w:rsidRPr="00F66476">
              <w:t>, pracowni</w:t>
            </w:r>
            <w:r w:rsidR="00CC33FF" w:rsidRPr="00F66476">
              <w:t>e</w:t>
            </w:r>
            <w:r w:rsidRPr="00F66476">
              <w:t xml:space="preserve"> specjalizacyjn</w:t>
            </w:r>
            <w:r w:rsidR="00CC33FF" w:rsidRPr="00F66476">
              <w:t>e</w:t>
            </w:r>
            <w:r w:rsidRPr="00F66476">
              <w:t>, pracowni</w:t>
            </w:r>
            <w:r w:rsidR="00CC33FF" w:rsidRPr="00F66476">
              <w:t>e</w:t>
            </w:r>
            <w:r w:rsidRPr="00F66476">
              <w:t xml:space="preserve"> magisterski</w:t>
            </w:r>
            <w:r w:rsidR="00CC33FF" w:rsidRPr="00F66476">
              <w:t>e</w:t>
            </w:r>
            <w:r w:rsidRPr="00F66476">
              <w:t xml:space="preserve">. Dorobek obejmuje </w:t>
            </w:r>
            <w:r w:rsidR="00CC33FF" w:rsidRPr="00F66476">
              <w:t>ponadto</w:t>
            </w:r>
            <w:r w:rsidRPr="00F66476">
              <w:t xml:space="preserve"> opiekę nad licznymi pracami licencjackimi</w:t>
            </w:r>
            <w:r w:rsidR="001C578D" w:rsidRPr="00F66476">
              <w:t xml:space="preserve"> i</w:t>
            </w:r>
            <w:r w:rsidRPr="00F66476">
              <w:t xml:space="preserve"> magisterskimi oraz </w:t>
            </w:r>
            <w:r w:rsidR="001C578D" w:rsidRPr="00F66476">
              <w:t xml:space="preserve">rozprawami </w:t>
            </w:r>
            <w:r w:rsidRPr="00F66476">
              <w:t>doktor</w:t>
            </w:r>
            <w:r w:rsidR="001C578D" w:rsidRPr="00F66476">
              <w:t>skimi</w:t>
            </w:r>
            <w:r w:rsidRPr="00F66476">
              <w:t>.</w:t>
            </w:r>
          </w:p>
          <w:p w14:paraId="0030DBF5" w14:textId="77777777" w:rsidR="00CC33FF" w:rsidRDefault="00CC33FF" w:rsidP="005903E9">
            <w:pPr>
              <w:rPr>
                <w:u w:val="single"/>
              </w:rPr>
            </w:pPr>
            <w:r>
              <w:rPr>
                <w:u w:val="single"/>
              </w:rPr>
              <w:t xml:space="preserve">Najważniejsze osiągnięcia: </w:t>
            </w:r>
          </w:p>
          <w:p w14:paraId="2D9AFDC7" w14:textId="236124A8" w:rsidR="00B245EA" w:rsidRPr="00C506E9" w:rsidRDefault="00CC33FF" w:rsidP="00B245EA">
            <w:pPr>
              <w:rPr>
                <w:color w:val="002060"/>
              </w:rPr>
            </w:pPr>
            <w:r>
              <w:rPr>
                <w:b/>
              </w:rPr>
              <w:t xml:space="preserve">- </w:t>
            </w:r>
            <w:r w:rsidR="005903E9" w:rsidRPr="00CC33FF">
              <w:t>Przygotowan</w:t>
            </w:r>
            <w:r w:rsidR="00B75722">
              <w:t>i</w:t>
            </w:r>
            <w:r w:rsidR="005903E9" w:rsidRPr="00CC33FF">
              <w:t>e kurs</w:t>
            </w:r>
            <w:r w:rsidR="00B75722">
              <w:t xml:space="preserve">ów </w:t>
            </w:r>
            <w:r w:rsidR="005903E9" w:rsidRPr="00CC33FF">
              <w:t>i prowadz</w:t>
            </w:r>
            <w:r w:rsidR="00B75722">
              <w:t>enie</w:t>
            </w:r>
            <w:r w:rsidR="005903E9" w:rsidRPr="00CC33FF">
              <w:t xml:space="preserve"> wykład</w:t>
            </w:r>
            <w:r w:rsidR="00B75722">
              <w:t>ów</w:t>
            </w:r>
            <w:r>
              <w:rPr>
                <w:b/>
              </w:rPr>
              <w:t xml:space="preserve">:  </w:t>
            </w:r>
            <w:r w:rsidR="005903E9" w:rsidRPr="00CC33FF">
              <w:rPr>
                <w:i/>
              </w:rPr>
              <w:t xml:space="preserve">Chemia </w:t>
            </w:r>
            <w:r w:rsidR="00B245EA">
              <w:rPr>
                <w:i/>
              </w:rPr>
              <w:t>kosmetyków</w:t>
            </w:r>
            <w:r w:rsidR="005903E9" w:rsidRPr="005903E9">
              <w:t xml:space="preserve"> (wykład specjalnościowy, 4 semestr, kierunek Chemia, specjalność </w:t>
            </w:r>
            <w:r w:rsidR="005903E9" w:rsidRPr="00CC33FF">
              <w:rPr>
                <w:i/>
              </w:rPr>
              <w:t xml:space="preserve">Chemia </w:t>
            </w:r>
            <w:r w:rsidR="00B245EA">
              <w:rPr>
                <w:i/>
              </w:rPr>
              <w:t>kosmetyków</w:t>
            </w:r>
            <w:r w:rsidR="005903E9" w:rsidRPr="005903E9">
              <w:t>, studia stacjonarne I stopnia) (od 20</w:t>
            </w:r>
            <w:r w:rsidR="00B245EA">
              <w:t>05</w:t>
            </w:r>
            <w:r w:rsidR="005903E9" w:rsidRPr="005903E9">
              <w:t xml:space="preserve"> r.);</w:t>
            </w:r>
            <w:r w:rsidR="005903E9">
              <w:t xml:space="preserve"> </w:t>
            </w:r>
            <w:r w:rsidR="00B245EA">
              <w:t>Podstawy technologii produktów kosmetycznych</w:t>
            </w:r>
            <w:r w:rsidR="005903E9" w:rsidRPr="005903E9">
              <w:t xml:space="preserve"> (wykład, 5 semestr, kierunek Biznes chemiczny, studia stacjonarne I stopnia) (od 2017 r.);</w:t>
            </w:r>
            <w:r>
              <w:rPr>
                <w:b/>
              </w:rPr>
              <w:t xml:space="preserve"> </w:t>
            </w:r>
            <w:r w:rsidR="00B245EA" w:rsidRPr="00B245EA">
              <w:rPr>
                <w:bCs/>
              </w:rPr>
              <w:t>Kosmetyka stosowana</w:t>
            </w:r>
            <w:r w:rsidR="005903E9" w:rsidRPr="005903E9">
              <w:t xml:space="preserve"> (</w:t>
            </w:r>
            <w:r w:rsidR="00B245EA">
              <w:t>4</w:t>
            </w:r>
            <w:r w:rsidR="005903E9" w:rsidRPr="005903E9">
              <w:t xml:space="preserve"> semestr, kierunek Chemia, specjalność Chemia </w:t>
            </w:r>
            <w:r w:rsidR="00B245EA">
              <w:t>kosmetyków</w:t>
            </w:r>
            <w:r w:rsidR="005903E9" w:rsidRPr="005903E9">
              <w:t>, studia stacjonarne I stopnia) (od 20</w:t>
            </w:r>
            <w:r w:rsidR="00B245EA">
              <w:t>06</w:t>
            </w:r>
            <w:r w:rsidR="005903E9" w:rsidRPr="005903E9">
              <w:t xml:space="preserve"> r.); </w:t>
            </w:r>
            <w:r w:rsidR="00B245EA" w:rsidRPr="00F66476">
              <w:rPr>
                <w:i/>
                <w:iCs/>
              </w:rPr>
              <w:t>Kontrola jakości surowców oraz produktów kosmetycznych w świetle norm ISO</w:t>
            </w:r>
            <w:r w:rsidR="00B245EA" w:rsidRPr="00F66476">
              <w:t xml:space="preserve"> 15 h wykład fakultatywny (6 </w:t>
            </w:r>
            <w:proofErr w:type="spellStart"/>
            <w:r w:rsidR="00B245EA" w:rsidRPr="00F66476">
              <w:t>sem</w:t>
            </w:r>
            <w:proofErr w:type="spellEnd"/>
            <w:r w:rsidR="00B245EA" w:rsidRPr="00F66476">
              <w:t xml:space="preserve">. 1 st.) (od 2008 r.); </w:t>
            </w:r>
            <w:r w:rsidR="00B245EA" w:rsidRPr="00F66476">
              <w:rPr>
                <w:i/>
                <w:iCs/>
              </w:rPr>
              <w:t>Analityczne aspekty oddziaływań międzycząsteczkowych</w:t>
            </w:r>
            <w:r w:rsidR="00B245EA" w:rsidRPr="00F66476">
              <w:t xml:space="preserve"> 4 h wykład dyplomowy (6 </w:t>
            </w:r>
            <w:proofErr w:type="spellStart"/>
            <w:r w:rsidR="00B245EA" w:rsidRPr="00F66476">
              <w:t>sem</w:t>
            </w:r>
            <w:proofErr w:type="spellEnd"/>
            <w:r w:rsidR="00B245EA" w:rsidRPr="00F66476">
              <w:t xml:space="preserve">. 1 st.); Wybrane techniki stosowane do analizy fizykochemicznej w przemyśle i diagnostyce 10 h wykład inżynierski (7 </w:t>
            </w:r>
            <w:proofErr w:type="spellStart"/>
            <w:r w:rsidR="00B245EA" w:rsidRPr="00F66476">
              <w:t>sem</w:t>
            </w:r>
            <w:proofErr w:type="spellEnd"/>
            <w:r w:rsidR="00B245EA" w:rsidRPr="00F66476">
              <w:t>. 1 st.);</w:t>
            </w:r>
            <w:r w:rsidR="00B245EA">
              <w:t xml:space="preserve"> Surfaktanty i </w:t>
            </w:r>
            <w:proofErr w:type="spellStart"/>
            <w:r w:rsidR="00B245EA">
              <w:t>biosurfaktanty</w:t>
            </w:r>
            <w:proofErr w:type="spellEnd"/>
            <w:r w:rsidR="00B245EA">
              <w:t xml:space="preserve"> (6 </w:t>
            </w:r>
            <w:proofErr w:type="spellStart"/>
            <w:r w:rsidR="00B245EA">
              <w:t>sem</w:t>
            </w:r>
            <w:proofErr w:type="spellEnd"/>
            <w:r w:rsidR="00B245EA">
              <w:t>. 1 st.) (od 2017 r.)</w:t>
            </w:r>
          </w:p>
          <w:p w14:paraId="31EEE4CB" w14:textId="27D5F4A8" w:rsidR="00F34867" w:rsidRPr="00CC33FF" w:rsidRDefault="00F34867" w:rsidP="005903E9">
            <w:pPr>
              <w:rPr>
                <w:b/>
              </w:rPr>
            </w:pPr>
          </w:p>
          <w:p w14:paraId="218AABEB" w14:textId="31BFF8B2" w:rsidR="00532188" w:rsidRDefault="00CC33FF" w:rsidP="00321C01">
            <w:r>
              <w:t xml:space="preserve">- </w:t>
            </w:r>
            <w:r w:rsidRPr="00F66476">
              <w:t>Opracowanie i</w:t>
            </w:r>
            <w:r w:rsidR="00532188" w:rsidRPr="00F66476">
              <w:t>nstrukcj</w:t>
            </w:r>
            <w:r w:rsidRPr="00F66476">
              <w:t>i</w:t>
            </w:r>
            <w:r w:rsidR="00532188" w:rsidRPr="00F66476">
              <w:t xml:space="preserve"> do </w:t>
            </w:r>
            <w:r w:rsidR="00364309" w:rsidRPr="00F66476">
              <w:t xml:space="preserve">wybranych </w:t>
            </w:r>
            <w:r w:rsidR="00532188" w:rsidRPr="00F66476">
              <w:t xml:space="preserve">ćwiczeń laboratoryjnych </w:t>
            </w:r>
            <w:r w:rsidR="00321C01" w:rsidRPr="00F66476">
              <w:t>dla studentów dostępn</w:t>
            </w:r>
            <w:r w:rsidRPr="00F66476">
              <w:t>ych</w:t>
            </w:r>
            <w:r w:rsidR="00321C01" w:rsidRPr="00F66476">
              <w:t xml:space="preserve"> na stronie Katedry </w:t>
            </w:r>
            <w:r w:rsidR="00FE4D53" w:rsidRPr="00F66476">
              <w:t>Chemii Analitycznej</w:t>
            </w:r>
            <w:r w:rsidR="00321C01" w:rsidRPr="00F66476">
              <w:t xml:space="preserve"> Wydziału Chemii UG.</w:t>
            </w:r>
          </w:p>
          <w:p w14:paraId="3E6A8F2A" w14:textId="5BAF1EF5" w:rsidR="00B75722" w:rsidRPr="00F66476" w:rsidRDefault="00B75722" w:rsidP="00B75722">
            <w:pPr>
              <w:rPr>
                <w:rFonts w:asciiTheme="minorHAnsi" w:hAnsiTheme="minorHAnsi" w:cstheme="minorHAnsi"/>
                <w:szCs w:val="22"/>
              </w:rPr>
            </w:pPr>
            <w:r>
              <w:t xml:space="preserve">- </w:t>
            </w:r>
            <w:r w:rsidRPr="00F66476">
              <w:rPr>
                <w:rFonts w:asciiTheme="minorHAnsi" w:hAnsiTheme="minorHAnsi" w:cstheme="minorHAnsi"/>
                <w:szCs w:val="22"/>
              </w:rPr>
              <w:t xml:space="preserve">Opracowanie skryptu elektronicznego </w:t>
            </w:r>
            <w:r w:rsidR="00FE4D53" w:rsidRPr="00F66476">
              <w:rPr>
                <w:rFonts w:asciiTheme="minorHAnsi" w:hAnsiTheme="minorHAnsi" w:cstheme="minorHAnsi"/>
                <w:szCs w:val="22"/>
              </w:rPr>
              <w:t>Beata Grobelna</w:t>
            </w:r>
            <w:r w:rsidRPr="00F66476">
              <w:rPr>
                <w:rFonts w:asciiTheme="minorHAnsi" w:hAnsiTheme="minorHAnsi" w:cstheme="minorHAnsi"/>
                <w:szCs w:val="22"/>
              </w:rPr>
              <w:t xml:space="preserve">, </w:t>
            </w:r>
            <w:r w:rsidR="00FE4D53" w:rsidRPr="00F66476">
              <w:rPr>
                <w:rFonts w:asciiTheme="minorHAnsi" w:hAnsiTheme="minorHAnsi" w:cstheme="minorHAnsi"/>
                <w:szCs w:val="22"/>
              </w:rPr>
              <w:t>Podstawy technologii produktów kosmetycznych</w:t>
            </w:r>
            <w:r w:rsidRPr="00F66476">
              <w:rPr>
                <w:rFonts w:asciiTheme="minorHAnsi" w:hAnsiTheme="minorHAnsi" w:cstheme="minorHAnsi"/>
                <w:szCs w:val="22"/>
              </w:rPr>
              <w:t xml:space="preserve">, skrypt elektroniczny dla studentów </w:t>
            </w:r>
            <w:r w:rsidR="00FE4D53" w:rsidRPr="00F66476">
              <w:rPr>
                <w:rFonts w:asciiTheme="minorHAnsi" w:hAnsiTheme="minorHAnsi" w:cstheme="minorHAnsi"/>
                <w:szCs w:val="22"/>
              </w:rPr>
              <w:t>Biznesu chemicznego</w:t>
            </w:r>
            <w:r w:rsidRPr="00F66476">
              <w:rPr>
                <w:rFonts w:asciiTheme="minorHAnsi" w:hAnsiTheme="minorHAnsi" w:cstheme="minorHAnsi"/>
                <w:szCs w:val="22"/>
              </w:rPr>
              <w:t xml:space="preserve"> Wydziału Chemii Uniwersytetu Gdańskiego, Gdańsk (20</w:t>
            </w:r>
            <w:r w:rsidR="00FE4D53" w:rsidRPr="00F66476">
              <w:rPr>
                <w:rFonts w:asciiTheme="minorHAnsi" w:hAnsiTheme="minorHAnsi" w:cstheme="minorHAnsi"/>
                <w:szCs w:val="22"/>
              </w:rPr>
              <w:t>20</w:t>
            </w:r>
            <w:r w:rsidRPr="00F66476">
              <w:rPr>
                <w:rFonts w:asciiTheme="minorHAnsi" w:hAnsiTheme="minorHAnsi" w:cstheme="minorHAnsi"/>
                <w:szCs w:val="22"/>
              </w:rPr>
              <w:t>)</w:t>
            </w:r>
            <w:r w:rsidR="00FE4D53" w:rsidRPr="00F66476">
              <w:rPr>
                <w:rFonts w:asciiTheme="minorHAnsi" w:hAnsiTheme="minorHAnsi" w:cstheme="minorHAnsi"/>
                <w:szCs w:val="22"/>
              </w:rPr>
              <w:t>.</w:t>
            </w:r>
          </w:p>
          <w:p w14:paraId="6D86FD0C" w14:textId="01A5F7B5" w:rsidR="00CC33FF" w:rsidRPr="00F66476" w:rsidRDefault="00B75722" w:rsidP="00321C01">
            <w:pPr>
              <w:rPr>
                <w:rFonts w:asciiTheme="minorHAnsi" w:hAnsiTheme="minorHAnsi" w:cstheme="minorHAnsi"/>
                <w:szCs w:val="22"/>
              </w:rPr>
            </w:pPr>
            <w:r w:rsidRPr="00F66476">
              <w:rPr>
                <w:rFonts w:asciiTheme="minorHAnsi" w:hAnsiTheme="minorHAnsi" w:cstheme="minorHAnsi"/>
                <w:szCs w:val="22"/>
              </w:rPr>
              <w:t xml:space="preserve">- Opieka nad pracami magisterskimi (łącznie </w:t>
            </w:r>
            <w:r w:rsidR="009C202A" w:rsidRPr="00F66476">
              <w:rPr>
                <w:rFonts w:asciiTheme="minorHAnsi" w:hAnsiTheme="minorHAnsi" w:cstheme="minorHAnsi"/>
                <w:szCs w:val="22"/>
              </w:rPr>
              <w:t>24</w:t>
            </w:r>
            <w:r w:rsidRPr="00F66476">
              <w:rPr>
                <w:rFonts w:asciiTheme="minorHAnsi" w:hAnsiTheme="minorHAnsi" w:cstheme="minorHAnsi"/>
                <w:szCs w:val="22"/>
              </w:rPr>
              <w:t>) oraz licencjackimi (łącznie 1</w:t>
            </w:r>
            <w:r w:rsidR="009C202A" w:rsidRPr="00F66476">
              <w:rPr>
                <w:rFonts w:asciiTheme="minorHAnsi" w:hAnsiTheme="minorHAnsi" w:cstheme="minorHAnsi"/>
                <w:szCs w:val="22"/>
              </w:rPr>
              <w:t>1</w:t>
            </w:r>
            <w:r w:rsidRPr="00F66476">
              <w:rPr>
                <w:rFonts w:asciiTheme="minorHAnsi" w:hAnsiTheme="minorHAnsi" w:cstheme="minorHAnsi"/>
                <w:szCs w:val="22"/>
              </w:rPr>
              <w:t xml:space="preserve">) oraz 1 pracą inżynierską (od 2019 roku–  </w:t>
            </w:r>
            <w:r w:rsidR="009C202A" w:rsidRPr="00F66476">
              <w:rPr>
                <w:rFonts w:asciiTheme="minorHAnsi" w:hAnsiTheme="minorHAnsi" w:cstheme="minorHAnsi"/>
                <w:szCs w:val="22"/>
              </w:rPr>
              <w:t>6</w:t>
            </w:r>
            <w:r w:rsidRPr="00F66476">
              <w:rPr>
                <w:rFonts w:asciiTheme="minorHAnsi" w:hAnsiTheme="minorHAnsi" w:cstheme="minorHAnsi"/>
                <w:szCs w:val="22"/>
              </w:rPr>
              <w:t xml:space="preserve"> prac licencjac</w:t>
            </w:r>
            <w:r w:rsidR="009C202A" w:rsidRPr="00F66476">
              <w:rPr>
                <w:rFonts w:asciiTheme="minorHAnsi" w:hAnsiTheme="minorHAnsi" w:cstheme="minorHAnsi"/>
                <w:szCs w:val="22"/>
              </w:rPr>
              <w:t>kich</w:t>
            </w:r>
            <w:r w:rsidRPr="00F66476">
              <w:rPr>
                <w:rFonts w:asciiTheme="minorHAnsi" w:hAnsiTheme="minorHAnsi" w:cstheme="minorHAnsi"/>
                <w:szCs w:val="22"/>
              </w:rPr>
              <w:t xml:space="preserve"> 1 praca inżynierska oraz </w:t>
            </w:r>
            <w:r w:rsidR="009C202A" w:rsidRPr="00F66476">
              <w:rPr>
                <w:rFonts w:asciiTheme="minorHAnsi" w:hAnsiTheme="minorHAnsi" w:cstheme="minorHAnsi"/>
                <w:szCs w:val="22"/>
              </w:rPr>
              <w:t>6</w:t>
            </w:r>
            <w:r w:rsidRPr="00F66476">
              <w:rPr>
                <w:rFonts w:asciiTheme="minorHAnsi" w:hAnsiTheme="minorHAnsi" w:cstheme="minorHAnsi"/>
                <w:szCs w:val="22"/>
              </w:rPr>
              <w:t xml:space="preserve"> prac magisterskich).</w:t>
            </w:r>
          </w:p>
          <w:p w14:paraId="3D4429F6" w14:textId="2E4E9927" w:rsidR="00B75722" w:rsidRPr="00F66476" w:rsidRDefault="00B75722" w:rsidP="00321C01">
            <w:pPr>
              <w:rPr>
                <w:rFonts w:asciiTheme="minorHAnsi" w:hAnsiTheme="minorHAnsi" w:cstheme="minorHAnsi"/>
                <w:szCs w:val="22"/>
              </w:rPr>
            </w:pPr>
            <w:r w:rsidRPr="00F66476">
              <w:rPr>
                <w:rFonts w:asciiTheme="minorHAnsi" w:hAnsiTheme="minorHAnsi" w:cstheme="minorHAnsi"/>
                <w:szCs w:val="22"/>
              </w:rPr>
              <w:t xml:space="preserve">-  Wypromowanie </w:t>
            </w:r>
            <w:r w:rsidR="009C202A" w:rsidRPr="00F66476">
              <w:rPr>
                <w:rFonts w:asciiTheme="minorHAnsi" w:hAnsiTheme="minorHAnsi" w:cstheme="minorHAnsi"/>
                <w:szCs w:val="22"/>
              </w:rPr>
              <w:t>3</w:t>
            </w:r>
            <w:r w:rsidRPr="00F66476">
              <w:rPr>
                <w:rFonts w:asciiTheme="minorHAnsi" w:hAnsiTheme="minorHAnsi" w:cstheme="minorHAnsi"/>
                <w:szCs w:val="22"/>
              </w:rPr>
              <w:t xml:space="preserve"> doktorów</w:t>
            </w:r>
            <w:r w:rsidR="001C40A1" w:rsidRPr="00F66476">
              <w:rPr>
                <w:rFonts w:asciiTheme="minorHAnsi" w:hAnsiTheme="minorHAnsi" w:cstheme="minorHAnsi"/>
                <w:szCs w:val="22"/>
              </w:rPr>
              <w:t xml:space="preserve"> (20</w:t>
            </w:r>
            <w:r w:rsidR="009C202A" w:rsidRPr="00F66476">
              <w:rPr>
                <w:rFonts w:asciiTheme="minorHAnsi" w:hAnsiTheme="minorHAnsi" w:cstheme="minorHAnsi"/>
                <w:szCs w:val="22"/>
              </w:rPr>
              <w:t>19</w:t>
            </w:r>
            <w:r w:rsidR="001C40A1" w:rsidRPr="00F66476">
              <w:rPr>
                <w:rFonts w:asciiTheme="minorHAnsi" w:hAnsiTheme="minorHAnsi" w:cstheme="minorHAnsi"/>
                <w:szCs w:val="22"/>
              </w:rPr>
              <w:t xml:space="preserve"> r.</w:t>
            </w:r>
            <w:r w:rsidR="009C202A" w:rsidRPr="00F66476">
              <w:rPr>
                <w:rFonts w:asciiTheme="minorHAnsi" w:hAnsiTheme="minorHAnsi" w:cstheme="minorHAnsi"/>
                <w:szCs w:val="22"/>
              </w:rPr>
              <w:t xml:space="preserve"> 2021 r. 2022 r.</w:t>
            </w:r>
            <w:r w:rsidR="001C40A1" w:rsidRPr="00F66476">
              <w:rPr>
                <w:rFonts w:asciiTheme="minorHAnsi" w:hAnsiTheme="minorHAnsi" w:cstheme="minorHAnsi"/>
                <w:szCs w:val="22"/>
              </w:rPr>
              <w:t>)</w:t>
            </w:r>
            <w:r w:rsidRPr="00F66476">
              <w:rPr>
                <w:rFonts w:asciiTheme="minorHAnsi" w:hAnsiTheme="minorHAnsi" w:cstheme="minorHAnsi"/>
                <w:szCs w:val="22"/>
              </w:rPr>
              <w:t>.</w:t>
            </w:r>
            <w:r w:rsidR="009C202A" w:rsidRPr="00F66476">
              <w:rPr>
                <w:rFonts w:asciiTheme="minorHAnsi" w:hAnsiTheme="minorHAnsi" w:cstheme="minorHAnsi"/>
                <w:szCs w:val="22"/>
              </w:rPr>
              <w:t xml:space="preserve"> oraz promotor pomocniczy (2015 r.)</w:t>
            </w:r>
          </w:p>
          <w:p w14:paraId="02A678F1" w14:textId="41A58714" w:rsidR="00396292" w:rsidRPr="00F66476" w:rsidRDefault="00B75722" w:rsidP="00321C01">
            <w:pPr>
              <w:rPr>
                <w:rFonts w:asciiTheme="minorHAnsi" w:hAnsiTheme="minorHAnsi" w:cstheme="minorHAnsi"/>
                <w:szCs w:val="22"/>
              </w:rPr>
            </w:pPr>
            <w:r w:rsidRPr="00F66476">
              <w:rPr>
                <w:rFonts w:asciiTheme="minorHAnsi" w:hAnsiTheme="minorHAnsi" w:cstheme="minorHAnsi"/>
                <w:szCs w:val="22"/>
              </w:rPr>
              <w:t xml:space="preserve">- Pełnienie funkcji </w:t>
            </w:r>
            <w:r w:rsidR="004446E6" w:rsidRPr="00F66476">
              <w:rPr>
                <w:rFonts w:asciiTheme="minorHAnsi" w:hAnsiTheme="minorHAnsi" w:cstheme="minorHAnsi"/>
                <w:szCs w:val="22"/>
              </w:rPr>
              <w:t>dziekana</w:t>
            </w:r>
            <w:r w:rsidRPr="00F66476">
              <w:rPr>
                <w:rFonts w:asciiTheme="minorHAnsi" w:hAnsiTheme="minorHAnsi" w:cstheme="minorHAnsi"/>
                <w:szCs w:val="22"/>
              </w:rPr>
              <w:t xml:space="preserve"> (2016-2020); m.in. koordyn</w:t>
            </w:r>
            <w:r w:rsidR="001C578D" w:rsidRPr="00F66476">
              <w:rPr>
                <w:rFonts w:asciiTheme="minorHAnsi" w:hAnsiTheme="minorHAnsi" w:cstheme="minorHAnsi"/>
                <w:szCs w:val="22"/>
              </w:rPr>
              <w:t>owanie</w:t>
            </w:r>
            <w:r w:rsidRPr="00F66476">
              <w:rPr>
                <w:rFonts w:asciiTheme="minorHAnsi" w:hAnsiTheme="minorHAnsi" w:cstheme="minorHAnsi"/>
                <w:szCs w:val="22"/>
              </w:rPr>
              <w:t xml:space="preserve"> procesu opracowywania now</w:t>
            </w:r>
            <w:r w:rsidR="00335F7F" w:rsidRPr="00F66476">
              <w:rPr>
                <w:rFonts w:asciiTheme="minorHAnsi" w:hAnsiTheme="minorHAnsi" w:cstheme="minorHAnsi"/>
                <w:szCs w:val="22"/>
              </w:rPr>
              <w:t>ych</w:t>
            </w:r>
            <w:r w:rsidRPr="00F66476">
              <w:rPr>
                <w:rFonts w:asciiTheme="minorHAnsi" w:hAnsiTheme="minorHAnsi" w:cstheme="minorHAnsi"/>
                <w:szCs w:val="22"/>
              </w:rPr>
              <w:t xml:space="preserve"> program</w:t>
            </w:r>
            <w:r w:rsidR="00335F7F" w:rsidRPr="00F66476">
              <w:rPr>
                <w:rFonts w:asciiTheme="minorHAnsi" w:hAnsiTheme="minorHAnsi" w:cstheme="minorHAnsi"/>
                <w:szCs w:val="22"/>
              </w:rPr>
              <w:t>ów</w:t>
            </w:r>
            <w:r w:rsidRPr="00F66476">
              <w:rPr>
                <w:rFonts w:asciiTheme="minorHAnsi" w:hAnsiTheme="minorHAnsi" w:cstheme="minorHAnsi"/>
                <w:szCs w:val="22"/>
              </w:rPr>
              <w:t xml:space="preserve"> studiów </w:t>
            </w:r>
            <w:r w:rsidR="00335F7F" w:rsidRPr="00F66476">
              <w:rPr>
                <w:rFonts w:asciiTheme="minorHAnsi" w:hAnsiTheme="minorHAnsi" w:cstheme="minorHAnsi"/>
                <w:szCs w:val="22"/>
              </w:rPr>
              <w:t>(</w:t>
            </w:r>
            <w:r w:rsidR="00364309" w:rsidRPr="00F66476">
              <w:rPr>
                <w:rFonts w:asciiTheme="minorHAnsi" w:hAnsiTheme="minorHAnsi" w:cstheme="minorHAnsi"/>
                <w:szCs w:val="22"/>
              </w:rPr>
              <w:t xml:space="preserve">specjalności Digital </w:t>
            </w:r>
            <w:proofErr w:type="spellStart"/>
            <w:r w:rsidR="00364309" w:rsidRPr="00F66476">
              <w:rPr>
                <w:rFonts w:asciiTheme="minorHAnsi" w:hAnsiTheme="minorHAnsi" w:cstheme="minorHAnsi"/>
                <w:szCs w:val="22"/>
              </w:rPr>
              <w:t>Chemistry</w:t>
            </w:r>
            <w:proofErr w:type="spellEnd"/>
            <w:r w:rsidR="00364309" w:rsidRPr="00F66476">
              <w:rPr>
                <w:rFonts w:asciiTheme="minorHAnsi" w:hAnsiTheme="minorHAnsi" w:cstheme="minorHAnsi"/>
                <w:szCs w:val="22"/>
              </w:rPr>
              <w:t xml:space="preserve"> na </w:t>
            </w:r>
            <w:r w:rsidR="00335F7F" w:rsidRPr="00F66476">
              <w:rPr>
                <w:rFonts w:asciiTheme="minorHAnsi" w:hAnsiTheme="minorHAnsi" w:cstheme="minorHAnsi"/>
                <w:szCs w:val="22"/>
              </w:rPr>
              <w:t>studi</w:t>
            </w:r>
            <w:r w:rsidR="00364309" w:rsidRPr="00F66476">
              <w:rPr>
                <w:rFonts w:asciiTheme="minorHAnsi" w:hAnsiTheme="minorHAnsi" w:cstheme="minorHAnsi"/>
                <w:szCs w:val="22"/>
              </w:rPr>
              <w:t>ach</w:t>
            </w:r>
            <w:r w:rsidR="00335F7F" w:rsidRPr="00F66476">
              <w:rPr>
                <w:rFonts w:asciiTheme="minorHAnsi" w:hAnsiTheme="minorHAnsi" w:cstheme="minorHAnsi"/>
                <w:szCs w:val="22"/>
              </w:rPr>
              <w:t xml:space="preserve"> 2 stopnia na kierunku </w:t>
            </w:r>
            <w:r w:rsidR="00364309" w:rsidRPr="00F66476">
              <w:rPr>
                <w:rFonts w:asciiTheme="minorHAnsi" w:hAnsiTheme="minorHAnsi" w:cstheme="minorHAnsi"/>
                <w:szCs w:val="22"/>
              </w:rPr>
              <w:t>Chemia</w:t>
            </w:r>
            <w:r w:rsidR="00B245EA" w:rsidRPr="00F66476">
              <w:rPr>
                <w:rFonts w:asciiTheme="minorHAnsi" w:hAnsiTheme="minorHAnsi" w:cstheme="minorHAnsi"/>
                <w:szCs w:val="22"/>
              </w:rPr>
              <w:t>, specjalności chemia kosmetyków na kierunku chemia</w:t>
            </w:r>
            <w:r w:rsidR="00335F7F" w:rsidRPr="00F66476">
              <w:rPr>
                <w:rFonts w:asciiTheme="minorHAnsi" w:hAnsiTheme="minorHAnsi" w:cstheme="minorHAnsi"/>
                <w:szCs w:val="22"/>
              </w:rPr>
              <w:t>)</w:t>
            </w:r>
            <w:r w:rsidR="00396292" w:rsidRPr="00F66476">
              <w:rPr>
                <w:rFonts w:asciiTheme="minorHAnsi" w:hAnsiTheme="minorHAnsi" w:cstheme="minorHAnsi"/>
                <w:szCs w:val="22"/>
              </w:rPr>
              <w:t>.</w:t>
            </w:r>
          </w:p>
          <w:p w14:paraId="0DC1A123" w14:textId="5949F71F" w:rsidR="00B75722" w:rsidRPr="00F66476" w:rsidRDefault="00396292" w:rsidP="00396292">
            <w:pPr>
              <w:rPr>
                <w:rFonts w:asciiTheme="minorHAnsi" w:hAnsiTheme="minorHAnsi" w:cstheme="minorHAnsi"/>
                <w:szCs w:val="22"/>
              </w:rPr>
            </w:pPr>
            <w:r w:rsidRPr="00F66476">
              <w:rPr>
                <w:rFonts w:asciiTheme="minorHAnsi" w:hAnsiTheme="minorHAnsi" w:cstheme="minorHAnsi"/>
                <w:szCs w:val="22"/>
              </w:rPr>
              <w:t>- A</w:t>
            </w:r>
            <w:r w:rsidR="00B75722" w:rsidRPr="00F66476">
              <w:rPr>
                <w:rFonts w:asciiTheme="minorHAnsi" w:hAnsiTheme="minorHAnsi" w:cstheme="minorHAnsi"/>
                <w:szCs w:val="22"/>
              </w:rPr>
              <w:t>ktywny udział w licznych gremiach związan</w:t>
            </w:r>
            <w:r w:rsidR="00335F7F" w:rsidRPr="00F66476">
              <w:rPr>
                <w:rFonts w:asciiTheme="minorHAnsi" w:hAnsiTheme="minorHAnsi" w:cstheme="minorHAnsi"/>
                <w:szCs w:val="22"/>
              </w:rPr>
              <w:t xml:space="preserve">ych z szeroko pojętą dydaktyką </w:t>
            </w:r>
            <w:r w:rsidR="00B75722" w:rsidRPr="00F66476">
              <w:rPr>
                <w:rFonts w:asciiTheme="minorHAnsi" w:hAnsiTheme="minorHAnsi" w:cstheme="minorHAnsi"/>
                <w:szCs w:val="22"/>
              </w:rPr>
              <w:t>na szczeblu uniwersyteckim</w:t>
            </w:r>
            <w:r w:rsidR="00335F7F" w:rsidRPr="00F66476">
              <w:rPr>
                <w:rFonts w:asciiTheme="minorHAnsi" w:hAnsiTheme="minorHAnsi" w:cstheme="minorHAnsi"/>
                <w:szCs w:val="22"/>
              </w:rPr>
              <w:t xml:space="preserve"> </w:t>
            </w:r>
            <w:r w:rsidRPr="00F66476">
              <w:rPr>
                <w:rFonts w:asciiTheme="minorHAnsi" w:hAnsiTheme="minorHAnsi" w:cstheme="minorHAnsi"/>
                <w:szCs w:val="22"/>
              </w:rPr>
              <w:t>(</w:t>
            </w:r>
            <w:bookmarkStart w:id="0" w:name="_Hlk85015667"/>
            <w:r w:rsidR="006710A2" w:rsidRPr="00F66476">
              <w:rPr>
                <w:rFonts w:asciiTheme="minorHAnsi" w:hAnsiTheme="minorHAnsi" w:cstheme="minorHAnsi"/>
                <w:szCs w:val="22"/>
              </w:rPr>
              <w:t>członek Uczelnianej Komisji Rekrutacyjnej</w:t>
            </w:r>
            <w:bookmarkEnd w:id="0"/>
            <w:r w:rsidR="006710A2" w:rsidRPr="00F66476">
              <w:rPr>
                <w:rFonts w:asciiTheme="minorHAnsi" w:hAnsiTheme="minorHAnsi" w:cstheme="minorHAnsi"/>
                <w:szCs w:val="22"/>
              </w:rPr>
              <w:t xml:space="preserve"> </w:t>
            </w:r>
            <w:r w:rsidRPr="00F66476">
              <w:rPr>
                <w:rFonts w:asciiTheme="minorHAnsi" w:hAnsiTheme="minorHAnsi" w:cstheme="minorHAnsi"/>
                <w:szCs w:val="22"/>
              </w:rPr>
              <w:t>2016</w:t>
            </w:r>
            <w:r w:rsidR="006710A2" w:rsidRPr="00F66476">
              <w:rPr>
                <w:rFonts w:asciiTheme="minorHAnsi" w:hAnsiTheme="minorHAnsi" w:cstheme="minorHAnsi"/>
                <w:szCs w:val="22"/>
              </w:rPr>
              <w:t xml:space="preserve">-2019, </w:t>
            </w:r>
            <w:bookmarkStart w:id="1" w:name="_Hlk85015681"/>
            <w:r w:rsidR="006710A2" w:rsidRPr="00F66476">
              <w:rPr>
                <w:rFonts w:asciiTheme="minorHAnsi" w:hAnsiTheme="minorHAnsi" w:cstheme="minorHAnsi"/>
                <w:szCs w:val="22"/>
              </w:rPr>
              <w:t>członek Uczelnianego Zespołu ds. Zapewnienia Jakości Kształcenia</w:t>
            </w:r>
            <w:bookmarkEnd w:id="1"/>
            <w:r w:rsidR="006710A2" w:rsidRPr="00F66476">
              <w:rPr>
                <w:rFonts w:asciiTheme="minorHAnsi" w:hAnsiTheme="minorHAnsi" w:cstheme="minorHAnsi"/>
                <w:szCs w:val="22"/>
              </w:rPr>
              <w:t xml:space="preserve"> 2016-2020, członek Wydziałowego Zespołu ds. Zapewnienia Jakości Kształcenia 2016-2010</w:t>
            </w:r>
            <w:r w:rsidRPr="00F66476">
              <w:rPr>
                <w:rFonts w:asciiTheme="minorHAnsi" w:hAnsiTheme="minorHAnsi" w:cstheme="minorHAnsi"/>
                <w:szCs w:val="22"/>
              </w:rPr>
              <w:t xml:space="preserve">); </w:t>
            </w:r>
          </w:p>
          <w:p w14:paraId="6B3C86C2" w14:textId="304E42EC" w:rsidR="00335F7F" w:rsidRPr="00F66476" w:rsidRDefault="00335F7F" w:rsidP="00321C01">
            <w:pPr>
              <w:rPr>
                <w:rFonts w:asciiTheme="minorHAnsi" w:hAnsiTheme="minorHAnsi" w:cstheme="minorHAnsi"/>
                <w:szCs w:val="22"/>
              </w:rPr>
            </w:pPr>
            <w:r w:rsidRPr="00F66476">
              <w:rPr>
                <w:rFonts w:asciiTheme="minorHAnsi" w:hAnsiTheme="minorHAnsi" w:cstheme="minorHAnsi"/>
                <w:szCs w:val="22"/>
              </w:rPr>
              <w:lastRenderedPageBreak/>
              <w:t>- Uczestnictwo w programach międzynarodowej wymiany kadry naukowej</w:t>
            </w:r>
            <w:r w:rsidR="00396292" w:rsidRPr="00F66476">
              <w:rPr>
                <w:rFonts w:asciiTheme="minorHAnsi" w:hAnsiTheme="minorHAnsi" w:cstheme="minorHAnsi"/>
                <w:szCs w:val="22"/>
              </w:rPr>
              <w:t xml:space="preserve"> (</w:t>
            </w:r>
            <w:r w:rsidR="006710A2" w:rsidRPr="00F66476">
              <w:rPr>
                <w:rFonts w:asciiTheme="minorHAnsi" w:hAnsiTheme="minorHAnsi" w:cstheme="minorHAnsi"/>
                <w:szCs w:val="22"/>
              </w:rPr>
              <w:t>2</w:t>
            </w:r>
            <w:r w:rsidR="00396292" w:rsidRPr="00F66476">
              <w:rPr>
                <w:rFonts w:asciiTheme="minorHAnsi" w:hAnsiTheme="minorHAnsi" w:cstheme="minorHAnsi"/>
                <w:szCs w:val="22"/>
              </w:rPr>
              <w:t xml:space="preserve">  dwutygodniow</w:t>
            </w:r>
            <w:r w:rsidR="006710A2" w:rsidRPr="00F66476">
              <w:rPr>
                <w:rFonts w:asciiTheme="minorHAnsi" w:hAnsiTheme="minorHAnsi" w:cstheme="minorHAnsi"/>
                <w:szCs w:val="22"/>
              </w:rPr>
              <w:t>e</w:t>
            </w:r>
            <w:r w:rsidR="001C40A1" w:rsidRPr="00F66476">
              <w:rPr>
                <w:rFonts w:asciiTheme="minorHAnsi" w:hAnsiTheme="minorHAnsi" w:cstheme="minorHAnsi"/>
                <w:szCs w:val="22"/>
              </w:rPr>
              <w:t xml:space="preserve"> staż</w:t>
            </w:r>
            <w:r w:rsidR="006710A2" w:rsidRPr="00F66476">
              <w:rPr>
                <w:rFonts w:asciiTheme="minorHAnsi" w:hAnsiTheme="minorHAnsi" w:cstheme="minorHAnsi"/>
                <w:szCs w:val="22"/>
              </w:rPr>
              <w:t>e</w:t>
            </w:r>
            <w:r w:rsidR="001C40A1" w:rsidRPr="00F66476">
              <w:rPr>
                <w:rFonts w:asciiTheme="minorHAnsi" w:hAnsiTheme="minorHAnsi" w:cstheme="minorHAnsi"/>
                <w:szCs w:val="22"/>
              </w:rPr>
              <w:t xml:space="preserve"> naukow</w:t>
            </w:r>
            <w:r w:rsidR="006710A2" w:rsidRPr="00F66476">
              <w:rPr>
                <w:rFonts w:asciiTheme="minorHAnsi" w:hAnsiTheme="minorHAnsi" w:cstheme="minorHAnsi"/>
                <w:szCs w:val="22"/>
              </w:rPr>
              <w:t>e</w:t>
            </w:r>
            <w:r w:rsidR="00396292" w:rsidRPr="00F66476">
              <w:rPr>
                <w:rFonts w:asciiTheme="minorHAnsi" w:hAnsiTheme="minorHAnsi" w:cstheme="minorHAnsi"/>
                <w:szCs w:val="22"/>
              </w:rPr>
              <w:t xml:space="preserve"> w Uniwersytecie w </w:t>
            </w:r>
            <w:r w:rsidR="006710A2" w:rsidRPr="00F66476">
              <w:rPr>
                <w:rFonts w:asciiTheme="minorHAnsi" w:hAnsiTheme="minorHAnsi" w:cstheme="minorHAnsi"/>
                <w:szCs w:val="22"/>
              </w:rPr>
              <w:t xml:space="preserve">Fort </w:t>
            </w:r>
            <w:proofErr w:type="spellStart"/>
            <w:r w:rsidR="006710A2" w:rsidRPr="00F66476">
              <w:rPr>
                <w:rFonts w:asciiTheme="minorHAnsi" w:hAnsiTheme="minorHAnsi" w:cstheme="minorHAnsi"/>
                <w:szCs w:val="22"/>
              </w:rPr>
              <w:t>Worth</w:t>
            </w:r>
            <w:proofErr w:type="spellEnd"/>
            <w:r w:rsidR="006710A2" w:rsidRPr="00F66476">
              <w:rPr>
                <w:rFonts w:asciiTheme="minorHAnsi" w:hAnsiTheme="minorHAnsi" w:cstheme="minorHAnsi"/>
                <w:szCs w:val="22"/>
              </w:rPr>
              <w:t xml:space="preserve"> in </w:t>
            </w:r>
            <w:proofErr w:type="spellStart"/>
            <w:r w:rsidR="006710A2" w:rsidRPr="00F66476">
              <w:rPr>
                <w:rFonts w:asciiTheme="minorHAnsi" w:hAnsiTheme="minorHAnsi" w:cstheme="minorHAnsi"/>
                <w:szCs w:val="22"/>
              </w:rPr>
              <w:t>North</w:t>
            </w:r>
            <w:proofErr w:type="spellEnd"/>
            <w:r w:rsidR="006710A2" w:rsidRPr="00F66476">
              <w:rPr>
                <w:rFonts w:asciiTheme="minorHAnsi" w:hAnsiTheme="minorHAnsi" w:cstheme="minorHAnsi"/>
                <w:szCs w:val="22"/>
              </w:rPr>
              <w:t xml:space="preserve"> Texas University</w:t>
            </w:r>
            <w:r w:rsidR="00364309" w:rsidRPr="00F66476">
              <w:rPr>
                <w:rFonts w:asciiTheme="minorHAnsi" w:hAnsiTheme="minorHAnsi" w:cstheme="minorHAnsi"/>
                <w:szCs w:val="22"/>
              </w:rPr>
              <w:t>(20</w:t>
            </w:r>
            <w:r w:rsidR="006710A2" w:rsidRPr="00F66476">
              <w:rPr>
                <w:rFonts w:asciiTheme="minorHAnsi" w:hAnsiTheme="minorHAnsi" w:cstheme="minorHAnsi"/>
                <w:szCs w:val="22"/>
              </w:rPr>
              <w:t>11, 2022</w:t>
            </w:r>
            <w:r w:rsidR="00364309" w:rsidRPr="00F66476">
              <w:rPr>
                <w:rFonts w:asciiTheme="minorHAnsi" w:hAnsiTheme="minorHAnsi" w:cstheme="minorHAnsi"/>
                <w:szCs w:val="22"/>
              </w:rPr>
              <w:t>)</w:t>
            </w:r>
            <w:r w:rsidR="00396292" w:rsidRPr="00F66476">
              <w:rPr>
                <w:rFonts w:asciiTheme="minorHAnsi" w:hAnsiTheme="minorHAnsi" w:cstheme="minorHAnsi"/>
                <w:szCs w:val="22"/>
              </w:rPr>
              <w:t>.</w:t>
            </w:r>
          </w:p>
          <w:p w14:paraId="456A14CD" w14:textId="1AEE8D4E" w:rsidR="006710A2" w:rsidRPr="00F66476" w:rsidRDefault="006710A2" w:rsidP="00321C01">
            <w:pPr>
              <w:rPr>
                <w:rFonts w:asciiTheme="minorHAnsi" w:hAnsiTheme="minorHAnsi" w:cstheme="minorHAnsi"/>
                <w:szCs w:val="22"/>
              </w:rPr>
            </w:pPr>
            <w:r w:rsidRPr="00F66476">
              <w:rPr>
                <w:rFonts w:asciiTheme="minorHAnsi" w:hAnsiTheme="minorHAnsi" w:cstheme="minorHAnsi"/>
                <w:szCs w:val="22"/>
              </w:rPr>
              <w:t>- Staż na Wydziale Chemii Uniwersytetu im. Adama Mickiewicza w Poznaniu (2020 r.)</w:t>
            </w:r>
          </w:p>
          <w:p w14:paraId="41C8F396" w14:textId="743150C8" w:rsidR="00321C01" w:rsidRPr="005903E9" w:rsidRDefault="00335F7F" w:rsidP="001C40A1">
            <w:r w:rsidRPr="00F66476">
              <w:rPr>
                <w:rFonts w:asciiTheme="minorHAnsi" w:hAnsiTheme="minorHAnsi" w:cstheme="minorHAnsi"/>
                <w:szCs w:val="22"/>
              </w:rPr>
              <w:t xml:space="preserve">- Prezentacja wykładów/referatów dla innych uczelniach / instytucji naukowych / organizacji, nie tylko polskich, ale i zagranicznych. </w:t>
            </w:r>
          </w:p>
        </w:tc>
      </w:tr>
      <w:tr w:rsidR="009E1732" w:rsidRPr="00B857CE" w14:paraId="7F61D8A5" w14:textId="77777777" w:rsidTr="48F051DD">
        <w:trPr>
          <w:trHeight w:val="509"/>
        </w:trPr>
        <w:tc>
          <w:tcPr>
            <w:tcW w:w="8781" w:type="dxa"/>
            <w:gridSpan w:val="2"/>
          </w:tcPr>
          <w:p w14:paraId="380DAAE5" w14:textId="727D8F01" w:rsidR="009E1732" w:rsidRPr="00F34867" w:rsidRDefault="009E1732" w:rsidP="00F34867">
            <w:pPr>
              <w:rPr>
                <w:u w:val="single"/>
              </w:rPr>
            </w:pPr>
            <w:r w:rsidRPr="00FA0FEC">
              <w:rPr>
                <w:color w:val="233D81"/>
              </w:rPr>
              <w:lastRenderedPageBreak/>
              <w:t>Opis doświadczenia zawodowego w powiązaniu z celami kształcenia, efektami uczenia się zakładanymi dla ocenianego kierunku oraz treściami programowymi (jeśli dotyczy).</w:t>
            </w:r>
          </w:p>
        </w:tc>
      </w:tr>
      <w:tr w:rsidR="009E1732" w:rsidRPr="00B857CE" w14:paraId="10CDA559" w14:textId="77777777" w:rsidTr="48F051DD">
        <w:trPr>
          <w:trHeight w:val="509"/>
        </w:trPr>
        <w:tc>
          <w:tcPr>
            <w:tcW w:w="8781" w:type="dxa"/>
            <w:gridSpan w:val="2"/>
          </w:tcPr>
          <w:p w14:paraId="7BDE0E0B" w14:textId="46CB266F" w:rsidR="009E1732" w:rsidRPr="00F66476" w:rsidRDefault="009E1732" w:rsidP="00C35778">
            <w:pPr>
              <w:rPr>
                <w:u w:val="single"/>
              </w:rPr>
            </w:pPr>
            <w:r w:rsidRPr="00F66476">
              <w:t>Tematyka prowadzonych badań naukowych</w:t>
            </w:r>
            <w:r w:rsidR="00C35778" w:rsidRPr="00F66476">
              <w:t xml:space="preserve"> /</w:t>
            </w:r>
            <w:r w:rsidRPr="00F66476">
              <w:t xml:space="preserve"> publikacji</w:t>
            </w:r>
            <w:r w:rsidR="00C35778" w:rsidRPr="00F66476">
              <w:t xml:space="preserve"> /</w:t>
            </w:r>
            <w:r w:rsidRPr="00F66476">
              <w:t xml:space="preserve"> kierowanych projektów związana jest z tematyką prowadzonych kursów; w ramach prowadzonych wykładów przedstawiane są przykłady związane z bezpośrednio wykonywanymi badaniami naukowymi.</w:t>
            </w:r>
          </w:p>
        </w:tc>
      </w:tr>
    </w:tbl>
    <w:p w14:paraId="0D0B940D" w14:textId="77777777" w:rsidR="00C506E9" w:rsidRPr="00F34867" w:rsidRDefault="00C506E9"/>
    <w:sectPr w:rsidR="00C506E9" w:rsidRPr="00F34867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B04F7B" w14:textId="77777777" w:rsidR="00B238D1" w:rsidRDefault="00B238D1" w:rsidP="00396292">
      <w:pPr>
        <w:spacing w:after="0"/>
      </w:pPr>
      <w:r>
        <w:separator/>
      </w:r>
    </w:p>
  </w:endnote>
  <w:endnote w:type="continuationSeparator" w:id="0">
    <w:p w14:paraId="10490AE5" w14:textId="77777777" w:rsidR="00B238D1" w:rsidRDefault="00B238D1" w:rsidP="0039629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64585251"/>
      <w:docPartObj>
        <w:docPartGallery w:val="Page Numbers (Bottom of Page)"/>
        <w:docPartUnique/>
      </w:docPartObj>
    </w:sdtPr>
    <w:sdtEndPr/>
    <w:sdtContent>
      <w:p w14:paraId="25989E00" w14:textId="780D9D89" w:rsidR="00396292" w:rsidRDefault="00396292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65796">
          <w:rPr>
            <w:noProof/>
          </w:rPr>
          <w:t>8</w:t>
        </w:r>
        <w:r>
          <w:fldChar w:fldCharType="end"/>
        </w:r>
      </w:p>
    </w:sdtContent>
  </w:sdt>
  <w:p w14:paraId="6652507C" w14:textId="77777777" w:rsidR="00396292" w:rsidRDefault="0039629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6D4276" w14:textId="77777777" w:rsidR="00B238D1" w:rsidRDefault="00B238D1" w:rsidP="00396292">
      <w:pPr>
        <w:spacing w:after="0"/>
      </w:pPr>
      <w:r>
        <w:separator/>
      </w:r>
    </w:p>
  </w:footnote>
  <w:footnote w:type="continuationSeparator" w:id="0">
    <w:p w14:paraId="76BE423E" w14:textId="77777777" w:rsidR="00B238D1" w:rsidRDefault="00B238D1" w:rsidP="00396292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6E3D3E"/>
    <w:multiLevelType w:val="hybridMultilevel"/>
    <w:tmpl w:val="8FB46856"/>
    <w:lvl w:ilvl="0" w:tplc="0415000F">
      <w:start w:val="1"/>
      <w:numFmt w:val="decimal"/>
      <w:lvlText w:val="%1."/>
      <w:lvlJc w:val="left"/>
      <w:pPr>
        <w:ind w:left="4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5" w:hanging="360"/>
      </w:pPr>
    </w:lvl>
    <w:lvl w:ilvl="2" w:tplc="0415001B" w:tentative="1">
      <w:start w:val="1"/>
      <w:numFmt w:val="lowerRoman"/>
      <w:lvlText w:val="%3."/>
      <w:lvlJc w:val="right"/>
      <w:pPr>
        <w:ind w:left="1865" w:hanging="180"/>
      </w:pPr>
    </w:lvl>
    <w:lvl w:ilvl="3" w:tplc="0415000F" w:tentative="1">
      <w:start w:val="1"/>
      <w:numFmt w:val="decimal"/>
      <w:lvlText w:val="%4."/>
      <w:lvlJc w:val="left"/>
      <w:pPr>
        <w:ind w:left="2585" w:hanging="360"/>
      </w:pPr>
    </w:lvl>
    <w:lvl w:ilvl="4" w:tplc="04150019" w:tentative="1">
      <w:start w:val="1"/>
      <w:numFmt w:val="lowerLetter"/>
      <w:lvlText w:val="%5."/>
      <w:lvlJc w:val="left"/>
      <w:pPr>
        <w:ind w:left="3305" w:hanging="360"/>
      </w:pPr>
    </w:lvl>
    <w:lvl w:ilvl="5" w:tplc="0415001B" w:tentative="1">
      <w:start w:val="1"/>
      <w:numFmt w:val="lowerRoman"/>
      <w:lvlText w:val="%6."/>
      <w:lvlJc w:val="right"/>
      <w:pPr>
        <w:ind w:left="4025" w:hanging="180"/>
      </w:pPr>
    </w:lvl>
    <w:lvl w:ilvl="6" w:tplc="0415000F" w:tentative="1">
      <w:start w:val="1"/>
      <w:numFmt w:val="decimal"/>
      <w:lvlText w:val="%7."/>
      <w:lvlJc w:val="left"/>
      <w:pPr>
        <w:ind w:left="4745" w:hanging="360"/>
      </w:pPr>
    </w:lvl>
    <w:lvl w:ilvl="7" w:tplc="04150019" w:tentative="1">
      <w:start w:val="1"/>
      <w:numFmt w:val="lowerLetter"/>
      <w:lvlText w:val="%8."/>
      <w:lvlJc w:val="left"/>
      <w:pPr>
        <w:ind w:left="5465" w:hanging="360"/>
      </w:pPr>
    </w:lvl>
    <w:lvl w:ilvl="8" w:tplc="0415001B" w:tentative="1">
      <w:start w:val="1"/>
      <w:numFmt w:val="lowerRoman"/>
      <w:lvlText w:val="%9."/>
      <w:lvlJc w:val="right"/>
      <w:pPr>
        <w:ind w:left="6185" w:hanging="180"/>
      </w:pPr>
    </w:lvl>
  </w:abstractNum>
  <w:abstractNum w:abstractNumId="1" w15:restartNumberingAfterBreak="0">
    <w:nsid w:val="186631DD"/>
    <w:multiLevelType w:val="hybridMultilevel"/>
    <w:tmpl w:val="964ED850"/>
    <w:lvl w:ilvl="0" w:tplc="327E705E">
      <w:start w:val="1"/>
      <w:numFmt w:val="decimal"/>
      <w:lvlText w:val="%1."/>
      <w:lvlJc w:val="left"/>
      <w:pPr>
        <w:ind w:left="643" w:hanging="360"/>
      </w:pPr>
      <w:rPr>
        <w:rFonts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" w15:restartNumberingAfterBreak="0">
    <w:nsid w:val="1EE6053A"/>
    <w:multiLevelType w:val="hybridMultilevel"/>
    <w:tmpl w:val="847287B0"/>
    <w:lvl w:ilvl="0" w:tplc="0415000F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" w15:restartNumberingAfterBreak="0">
    <w:nsid w:val="2BFE6212"/>
    <w:multiLevelType w:val="hybridMultilevel"/>
    <w:tmpl w:val="C7F483B0"/>
    <w:lvl w:ilvl="0" w:tplc="77F0C15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40914884"/>
    <w:multiLevelType w:val="hybridMultilevel"/>
    <w:tmpl w:val="A1E40F2E"/>
    <w:lvl w:ilvl="0" w:tplc="FB68688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0070C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023308"/>
    <w:multiLevelType w:val="hybridMultilevel"/>
    <w:tmpl w:val="E8361C24"/>
    <w:lvl w:ilvl="0" w:tplc="0415000F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6" w15:restartNumberingAfterBreak="0">
    <w:nsid w:val="42D95244"/>
    <w:multiLevelType w:val="hybridMultilevel"/>
    <w:tmpl w:val="BE2628C4"/>
    <w:lvl w:ilvl="0" w:tplc="2FE2777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033ACC"/>
    <w:multiLevelType w:val="hybridMultilevel"/>
    <w:tmpl w:val="5D2481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DC137D"/>
    <w:multiLevelType w:val="hybridMultilevel"/>
    <w:tmpl w:val="E1F655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51215F"/>
    <w:multiLevelType w:val="hybridMultilevel"/>
    <w:tmpl w:val="99BC61B8"/>
    <w:lvl w:ilvl="0" w:tplc="CC5697A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56238EC"/>
    <w:multiLevelType w:val="hybridMultilevel"/>
    <w:tmpl w:val="2144AAD4"/>
    <w:lvl w:ilvl="0" w:tplc="1198559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68144F"/>
    <w:multiLevelType w:val="hybridMultilevel"/>
    <w:tmpl w:val="9D3E0340"/>
    <w:lvl w:ilvl="0" w:tplc="A00A242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2" w15:restartNumberingAfterBreak="0">
    <w:nsid w:val="6E7F4470"/>
    <w:multiLevelType w:val="hybridMultilevel"/>
    <w:tmpl w:val="B40241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B83AA0"/>
    <w:multiLevelType w:val="hybridMultilevel"/>
    <w:tmpl w:val="767A8D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2BE2115"/>
    <w:multiLevelType w:val="hybridMultilevel"/>
    <w:tmpl w:val="3BE2C5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6985200">
    <w:abstractNumId w:val="13"/>
  </w:num>
  <w:num w:numId="2" w16cid:durableId="1108046068">
    <w:abstractNumId w:val="6"/>
  </w:num>
  <w:num w:numId="3" w16cid:durableId="1212814194">
    <w:abstractNumId w:val="10"/>
  </w:num>
  <w:num w:numId="4" w16cid:durableId="1253322966">
    <w:abstractNumId w:val="12"/>
  </w:num>
  <w:num w:numId="5" w16cid:durableId="465054412">
    <w:abstractNumId w:val="14"/>
  </w:num>
  <w:num w:numId="6" w16cid:durableId="305471370">
    <w:abstractNumId w:val="8"/>
  </w:num>
  <w:num w:numId="7" w16cid:durableId="240874464">
    <w:abstractNumId w:val="3"/>
  </w:num>
  <w:num w:numId="8" w16cid:durableId="2086368951">
    <w:abstractNumId w:val="2"/>
  </w:num>
  <w:num w:numId="9" w16cid:durableId="297733939">
    <w:abstractNumId w:val="5"/>
  </w:num>
  <w:num w:numId="10" w16cid:durableId="830681776">
    <w:abstractNumId w:val="0"/>
  </w:num>
  <w:num w:numId="11" w16cid:durableId="1926450823">
    <w:abstractNumId w:val="1"/>
  </w:num>
  <w:num w:numId="12" w16cid:durableId="1945653986">
    <w:abstractNumId w:val="4"/>
  </w:num>
  <w:num w:numId="13" w16cid:durableId="1674794527">
    <w:abstractNumId w:val="7"/>
  </w:num>
  <w:num w:numId="14" w16cid:durableId="773744977">
    <w:abstractNumId w:val="11"/>
  </w:num>
  <w:num w:numId="15" w16cid:durableId="187226070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1C16"/>
    <w:rsid w:val="00151925"/>
    <w:rsid w:val="00155AAB"/>
    <w:rsid w:val="00175D2C"/>
    <w:rsid w:val="00195696"/>
    <w:rsid w:val="001B0078"/>
    <w:rsid w:val="001B4BEB"/>
    <w:rsid w:val="001C40A1"/>
    <w:rsid w:val="001C578D"/>
    <w:rsid w:val="001D45A2"/>
    <w:rsid w:val="00210907"/>
    <w:rsid w:val="00243C03"/>
    <w:rsid w:val="002851AF"/>
    <w:rsid w:val="00302AB6"/>
    <w:rsid w:val="00321C01"/>
    <w:rsid w:val="00335F7F"/>
    <w:rsid w:val="00340658"/>
    <w:rsid w:val="00364309"/>
    <w:rsid w:val="00392517"/>
    <w:rsid w:val="00392FD1"/>
    <w:rsid w:val="00396292"/>
    <w:rsid w:val="003D24CB"/>
    <w:rsid w:val="003F404B"/>
    <w:rsid w:val="00412D99"/>
    <w:rsid w:val="00425648"/>
    <w:rsid w:val="004446E6"/>
    <w:rsid w:val="00471C6A"/>
    <w:rsid w:val="004731F3"/>
    <w:rsid w:val="00473DE1"/>
    <w:rsid w:val="004920E9"/>
    <w:rsid w:val="004F3B9F"/>
    <w:rsid w:val="00513C7A"/>
    <w:rsid w:val="00532188"/>
    <w:rsid w:val="005533BD"/>
    <w:rsid w:val="00586D90"/>
    <w:rsid w:val="005903E9"/>
    <w:rsid w:val="005C51C5"/>
    <w:rsid w:val="0065343B"/>
    <w:rsid w:val="006710A2"/>
    <w:rsid w:val="006C47FF"/>
    <w:rsid w:val="006C7C68"/>
    <w:rsid w:val="006E3015"/>
    <w:rsid w:val="0073489E"/>
    <w:rsid w:val="007B5E76"/>
    <w:rsid w:val="007D475A"/>
    <w:rsid w:val="007E1B2A"/>
    <w:rsid w:val="008B28DA"/>
    <w:rsid w:val="00906F9C"/>
    <w:rsid w:val="00912BBB"/>
    <w:rsid w:val="00961C16"/>
    <w:rsid w:val="009A5326"/>
    <w:rsid w:val="009B3B24"/>
    <w:rsid w:val="009C202A"/>
    <w:rsid w:val="009E1732"/>
    <w:rsid w:val="009E5710"/>
    <w:rsid w:val="00A0066E"/>
    <w:rsid w:val="00A04990"/>
    <w:rsid w:val="00A3581C"/>
    <w:rsid w:val="00A5730F"/>
    <w:rsid w:val="00A602AC"/>
    <w:rsid w:val="00AC3FE5"/>
    <w:rsid w:val="00B2116C"/>
    <w:rsid w:val="00B238D1"/>
    <w:rsid w:val="00B245EA"/>
    <w:rsid w:val="00B41B27"/>
    <w:rsid w:val="00B65796"/>
    <w:rsid w:val="00B66305"/>
    <w:rsid w:val="00B75722"/>
    <w:rsid w:val="00B963DE"/>
    <w:rsid w:val="00BA7200"/>
    <w:rsid w:val="00BD524E"/>
    <w:rsid w:val="00BD71B5"/>
    <w:rsid w:val="00C109E6"/>
    <w:rsid w:val="00C1247A"/>
    <w:rsid w:val="00C30A83"/>
    <w:rsid w:val="00C35778"/>
    <w:rsid w:val="00C37D46"/>
    <w:rsid w:val="00C43175"/>
    <w:rsid w:val="00C434FF"/>
    <w:rsid w:val="00C506E9"/>
    <w:rsid w:val="00C54582"/>
    <w:rsid w:val="00CB4B1E"/>
    <w:rsid w:val="00CC33FF"/>
    <w:rsid w:val="00CC5176"/>
    <w:rsid w:val="00D14CDE"/>
    <w:rsid w:val="00D36BF6"/>
    <w:rsid w:val="00D52550"/>
    <w:rsid w:val="00D56203"/>
    <w:rsid w:val="00D6239B"/>
    <w:rsid w:val="00D77641"/>
    <w:rsid w:val="00DF4DF3"/>
    <w:rsid w:val="00E567DE"/>
    <w:rsid w:val="00E900B4"/>
    <w:rsid w:val="00EE6415"/>
    <w:rsid w:val="00F24652"/>
    <w:rsid w:val="00F34867"/>
    <w:rsid w:val="00F43ABE"/>
    <w:rsid w:val="00F57941"/>
    <w:rsid w:val="00F66476"/>
    <w:rsid w:val="00FC301C"/>
    <w:rsid w:val="00FE4D53"/>
    <w:rsid w:val="19D6C23D"/>
    <w:rsid w:val="1C46D4F8"/>
    <w:rsid w:val="231D461C"/>
    <w:rsid w:val="3C18BBD6"/>
    <w:rsid w:val="3FC0DCD2"/>
    <w:rsid w:val="435DD90C"/>
    <w:rsid w:val="48F051DD"/>
    <w:rsid w:val="4B615FFF"/>
    <w:rsid w:val="554F78C9"/>
    <w:rsid w:val="5FD30B56"/>
    <w:rsid w:val="78363A09"/>
    <w:rsid w:val="7AD8E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77BD0C"/>
  <w15:chartTrackingRefBased/>
  <w15:docId w15:val="{1539D558-B5DA-4C52-8CB4-51CCE7ABE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1C16"/>
    <w:pPr>
      <w:spacing w:after="120" w:line="240" w:lineRule="auto"/>
      <w:jc w:val="both"/>
    </w:pPr>
    <w:rPr>
      <w:rFonts w:ascii="Calibri" w:eastAsia="Times New Roman" w:hAnsi="Calibri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link w:val="DefaultZnak"/>
    <w:rsid w:val="00C434F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character" w:customStyle="1" w:styleId="DefaultZnak">
    <w:name w:val="Default Znak"/>
    <w:link w:val="Default"/>
    <w:rsid w:val="00C434FF"/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C1247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96292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396292"/>
    <w:rPr>
      <w:rFonts w:ascii="Calibri" w:eastAsia="Times New Roman" w:hAnsi="Calibri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96292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396292"/>
    <w:rPr>
      <w:rFonts w:ascii="Calibri" w:eastAsia="Times New Roman" w:hAnsi="Calibri" w:cs="Times New Roman"/>
      <w:szCs w:val="24"/>
      <w:lang w:eastAsia="pl-PL"/>
    </w:rPr>
  </w:style>
  <w:style w:type="character" w:customStyle="1" w:styleId="field-content">
    <w:name w:val="field-content"/>
    <w:basedOn w:val="Domylnaczcionkaakapitu"/>
    <w:rsid w:val="009C202A"/>
  </w:style>
  <w:style w:type="paragraph" w:styleId="Bezodstpw">
    <w:name w:val="No Spacing"/>
    <w:uiPriority w:val="1"/>
    <w:qFormat/>
    <w:rsid w:val="00425648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facafda-2137-4dfe-9fb8-8c4378ac8209">
      <Terms xmlns="http://schemas.microsoft.com/office/infopath/2007/PartnerControls"/>
    </lcf76f155ced4ddcb4097134ff3c332f>
    <TaxCatchAll xmlns="06737b00-072b-4bd0-9583-8c5666526331" xsi:nil="true"/>
    <AnalizasesjiOchrona_x015a_rodowiska xmlns="6facafda-2137-4dfe-9fb8-8c4378ac820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725EB9AFD018346A2FFA1A8752442E0" ma:contentTypeVersion="14" ma:contentTypeDescription="Create a new document." ma:contentTypeScope="" ma:versionID="1a1973da20fe7939f5de152dd788d10f">
  <xsd:schema xmlns:xsd="http://www.w3.org/2001/XMLSchema" xmlns:xs="http://www.w3.org/2001/XMLSchema" xmlns:p="http://schemas.microsoft.com/office/2006/metadata/properties" xmlns:ns2="6facafda-2137-4dfe-9fb8-8c4378ac8209" xmlns:ns3="06737b00-072b-4bd0-9583-8c5666526331" targetNamespace="http://schemas.microsoft.com/office/2006/metadata/properties" ma:root="true" ma:fieldsID="3af397dcf62354da25fbcf21c0147579" ns2:_="" ns3:_="">
    <xsd:import namespace="6facafda-2137-4dfe-9fb8-8c4378ac8209"/>
    <xsd:import namespace="06737b00-072b-4bd0-9583-8c566652633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AnalizasesjiOchrona_x015a_rodowisk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acafda-2137-4dfe-9fb8-8c4378ac82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a2886515-a33b-4847-91c7-1e842a7fd55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AnalizasesjiOchrona_x015a_rodowiska" ma:index="16" nillable="true" ma:displayName="Analiza sesji Ochrona Środowiska" ma:format="Dropdown" ma:internalName="AnalizasesjiOchrona_x015a_rodowiska">
      <xsd:simpleType>
        <xsd:restriction base="dms:Text">
          <xsd:maxLength value="255"/>
        </xsd:restriction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737b00-072b-4bd0-9583-8c5666526331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8db98e41-738d-4f8b-b415-d7fb46e452ef}" ma:internalName="TaxCatchAll" ma:showField="CatchAllData" ma:web="06737b00-072b-4bd0-9583-8c566652633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0BE59DE-59FA-4625-8063-F0FC78F521C1}">
  <ds:schemaRefs>
    <ds:schemaRef ds:uri="http://schemas.microsoft.com/office/2006/metadata/properties"/>
    <ds:schemaRef ds:uri="http://schemas.microsoft.com/office/infopath/2007/PartnerControls"/>
    <ds:schemaRef ds:uri="6facafda-2137-4dfe-9fb8-8c4378ac8209"/>
    <ds:schemaRef ds:uri="06737b00-072b-4bd0-9583-8c5666526331"/>
  </ds:schemaRefs>
</ds:datastoreItem>
</file>

<file path=customXml/itemProps2.xml><?xml version="1.0" encoding="utf-8"?>
<ds:datastoreItem xmlns:ds="http://schemas.openxmlformats.org/officeDocument/2006/customXml" ds:itemID="{EA2B45C4-B3CB-46E7-B14E-66023C7E673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697F607-A7A4-4639-BC3F-3FBBDDB9AC6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</TotalTime>
  <Pages>4</Pages>
  <Words>1568</Words>
  <Characters>9413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Kumirska</dc:creator>
  <cp:keywords/>
  <dc:description/>
  <cp:lastModifiedBy>Agnieszka Koczara</cp:lastModifiedBy>
  <cp:revision>5</cp:revision>
  <dcterms:created xsi:type="dcterms:W3CDTF">2023-04-18T13:16:00Z</dcterms:created>
  <dcterms:modified xsi:type="dcterms:W3CDTF">2023-06-02T11:57:00Z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0x0101002725EB9AFD018346A2FFA1A8752442E0</vt:lpwstr>
  </property>
  <property fmtid="{D5CDD505-2E9C-101B-9397-08002B2CF9AE}" pid="3" name="GrammarlyDocumentId">
    <vt:lpwstr>0adce071e2a56994424245eac33f5c21eaf2707c438f162317bdc71b1526fb24</vt:lpwstr>
  </property>
</Properties>
</file>