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0A7516F" w:rsidR="00961C16" w:rsidRPr="00B857CE" w:rsidRDefault="0003717F" w:rsidP="00BA16C2">
            <w:pPr>
              <w:rPr>
                <w:color w:val="000000"/>
              </w:rPr>
            </w:pPr>
            <w:r>
              <w:rPr>
                <w:color w:val="000000"/>
              </w:rPr>
              <w:t>Daria Krefft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0D09AFA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</w:t>
            </w:r>
            <w:r w:rsidR="0003717F">
              <w:rPr>
                <w:color w:val="233D81"/>
              </w:rPr>
              <w:t>.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6E79CC1" w:rsidR="00961C16" w:rsidRPr="006E0668" w:rsidRDefault="0003717F" w:rsidP="00BA16C2">
            <w:r w:rsidRPr="006E0668">
              <w:t>Doktor nauk chemicznych w zakresie biochemii od 2018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BB0717D" w14:textId="7C80B7A1" w:rsidR="00B510D4" w:rsidRPr="00B510D4" w:rsidRDefault="00B510D4" w:rsidP="00BA16C2">
            <w:pPr>
              <w:rPr>
                <w:b/>
                <w:bCs/>
              </w:rPr>
            </w:pPr>
            <w:r w:rsidRPr="00B510D4">
              <w:rPr>
                <w:b/>
                <w:bCs/>
              </w:rPr>
              <w:t>Rok akademicki 2022-2023</w:t>
            </w:r>
          </w:p>
          <w:p w14:paraId="5CA9C47D" w14:textId="08A280A2" w:rsidR="00B510D4" w:rsidRDefault="00B510D4" w:rsidP="00BA16C2">
            <w:r w:rsidRPr="006E0668">
              <w:t>Chemia: Diagnostyka molekularna [W</w:t>
            </w:r>
            <w:r>
              <w:t>, 1 gr, 15 h</w:t>
            </w:r>
            <w:r w:rsidRPr="006E0668">
              <w:t>], Diagnostyka molekularna [L</w:t>
            </w:r>
            <w:r>
              <w:t>, 2 gr, 30 h</w:t>
            </w:r>
            <w:r w:rsidRPr="006E0668">
              <w:t>]</w:t>
            </w:r>
            <w:r>
              <w:t>,</w:t>
            </w:r>
            <w:r w:rsidRPr="006E0668">
              <w:t xml:space="preserve"> Podstawy inżynierii genetycznej [W</w:t>
            </w:r>
            <w:r>
              <w:t>D, 1 gr, 30 h</w:t>
            </w:r>
            <w:r w:rsidRPr="006E0668">
              <w:t xml:space="preserve">], Pracownia dyplomowa </w:t>
            </w:r>
            <w:r>
              <w:t>[L, 1 gr, 60 h]</w:t>
            </w:r>
            <w:r w:rsidRPr="006E0668">
              <w:t xml:space="preserve">, Seminarium dyplomowe </w:t>
            </w:r>
            <w:r>
              <w:t>[</w:t>
            </w:r>
            <w:r w:rsidR="00DC62F7">
              <w:t>0.5</w:t>
            </w:r>
            <w:r>
              <w:t xml:space="preserve"> gr, 15 h]</w:t>
            </w:r>
            <w:r w:rsidRPr="006E0668">
              <w:t xml:space="preserve">, Pracownia magisterska </w:t>
            </w:r>
            <w:r>
              <w:t>[2 os, 30 h]</w:t>
            </w:r>
          </w:p>
          <w:p w14:paraId="0168F169" w14:textId="4A6BBC7F" w:rsidR="00B510D4" w:rsidRPr="00B510D4" w:rsidRDefault="00B510D4" w:rsidP="00BA16C2">
            <w:pPr>
              <w:rPr>
                <w:b/>
                <w:bCs/>
              </w:rPr>
            </w:pPr>
            <w:r w:rsidRPr="00B510D4">
              <w:rPr>
                <w:b/>
                <w:bCs/>
              </w:rPr>
              <w:t>Rok akademicki 2021-2022</w:t>
            </w:r>
          </w:p>
          <w:p w14:paraId="25FF47F2" w14:textId="3A84FCA8" w:rsidR="00C506E9" w:rsidRPr="006E0668" w:rsidRDefault="00C506E9" w:rsidP="00BA16C2">
            <w:r w:rsidRPr="006E0668">
              <w:t>Chemia:</w:t>
            </w:r>
            <w:r w:rsidR="00B510D4">
              <w:t xml:space="preserve"> </w:t>
            </w:r>
            <w:r w:rsidR="00E13D60" w:rsidRPr="006E0668">
              <w:t>Diagnostyka molekularna [L</w:t>
            </w:r>
            <w:r w:rsidR="00DC62F7">
              <w:t>, 3 gr, 45 h</w:t>
            </w:r>
            <w:r w:rsidR="00E13D60" w:rsidRPr="006E0668">
              <w:t xml:space="preserve">], Pracownia dyplomowa </w:t>
            </w:r>
            <w:r w:rsidR="00DC62F7">
              <w:t>[L, 1 gr, 60 h]</w:t>
            </w:r>
            <w:r w:rsidR="00E13D60" w:rsidRPr="006E0668">
              <w:t>, Seminarium dyplomowe</w:t>
            </w:r>
            <w:r w:rsidR="00B510D4">
              <w:t xml:space="preserve"> </w:t>
            </w:r>
            <w:r w:rsidR="00DC62F7">
              <w:t>[0.5 gr, 15 h]</w:t>
            </w:r>
            <w:r w:rsidR="00E13D60" w:rsidRPr="006E0668">
              <w:t>, Pracownia magisterska</w:t>
            </w:r>
            <w:r w:rsidR="00B510D4">
              <w:t xml:space="preserve"> </w:t>
            </w:r>
            <w:r w:rsidR="00DC62F7">
              <w:t>[L, 2 os., 30 h]</w:t>
            </w:r>
            <w:r w:rsidR="00E13D60" w:rsidRPr="006E0668">
              <w:t xml:space="preserve">, </w:t>
            </w:r>
            <w:r w:rsidR="00464C54" w:rsidRPr="006E0668">
              <w:t>Pracownia specjalizacyjna [L</w:t>
            </w:r>
            <w:r w:rsidR="00DC62F7">
              <w:t>, 2 os., 30 h</w:t>
            </w:r>
            <w:r w:rsidR="00464C54" w:rsidRPr="006E0668">
              <w:t xml:space="preserve">], </w:t>
            </w:r>
            <w:r w:rsidR="009500CA" w:rsidRPr="006E0668">
              <w:t xml:space="preserve">Pracownia magisterska ZAO </w:t>
            </w:r>
            <w:r w:rsidR="00DC62F7">
              <w:t>[L, 2 os., 20 h]</w:t>
            </w:r>
          </w:p>
          <w:p w14:paraId="6434D72E" w14:textId="77777777" w:rsidR="00DC62F7" w:rsidRPr="00DC62F7" w:rsidRDefault="00DC62F7" w:rsidP="48F051DD">
            <w:pPr>
              <w:rPr>
                <w:b/>
                <w:bCs/>
              </w:rPr>
            </w:pPr>
            <w:r w:rsidRPr="00DC62F7">
              <w:rPr>
                <w:b/>
                <w:bCs/>
              </w:rPr>
              <w:t>Rok akademicki 2020-2021</w:t>
            </w:r>
          </w:p>
          <w:p w14:paraId="1B61482A" w14:textId="2DBD021F" w:rsidR="00DC62F7" w:rsidRPr="006E0668" w:rsidRDefault="00DC62F7" w:rsidP="00DC62F7">
            <w:r w:rsidRPr="006E0668">
              <w:t>Chemia:</w:t>
            </w:r>
            <w:r>
              <w:t xml:space="preserve"> </w:t>
            </w:r>
            <w:r w:rsidRPr="006E0668">
              <w:t>Diagnostyka molekularna [L</w:t>
            </w:r>
            <w:r>
              <w:t>, 3 gr, 45 h</w:t>
            </w:r>
            <w:r w:rsidRPr="006E0668">
              <w:t xml:space="preserve">], Pracownia dyplomowa </w:t>
            </w:r>
            <w:r>
              <w:t>[L, 1 gr, 60 h]</w:t>
            </w:r>
            <w:r w:rsidRPr="006E0668">
              <w:t>, Seminarium dyplomowe</w:t>
            </w:r>
            <w:r>
              <w:t xml:space="preserve"> [0.5 gr, 15 h]</w:t>
            </w:r>
            <w:r w:rsidRPr="006E0668">
              <w:t>, Pracownia magisterska</w:t>
            </w:r>
            <w:r>
              <w:t xml:space="preserve"> [L, 1 os., 15 h]</w:t>
            </w:r>
            <w:r w:rsidRPr="006E0668">
              <w:t>, Pracownia specjalizacyjna [L</w:t>
            </w:r>
            <w:r>
              <w:t>, 2 os., 30 h</w:t>
            </w:r>
            <w:r w:rsidRPr="006E0668">
              <w:t xml:space="preserve">], Pracownia </w:t>
            </w:r>
            <w:r>
              <w:t>specjalizacyjna</w:t>
            </w:r>
            <w:r w:rsidRPr="006E0668">
              <w:t xml:space="preserve"> ZAO </w:t>
            </w:r>
            <w:r>
              <w:t>[L, 2 os., 20 h]</w:t>
            </w:r>
          </w:p>
          <w:p w14:paraId="7F7FE55F" w14:textId="0F1ED06B" w:rsidR="00DC62F7" w:rsidRPr="00DC62F7" w:rsidRDefault="00DC62F7" w:rsidP="00DC62F7">
            <w:pPr>
              <w:rPr>
                <w:b/>
                <w:bCs/>
              </w:rPr>
            </w:pPr>
            <w:r w:rsidRPr="00DC62F7">
              <w:rPr>
                <w:b/>
                <w:bCs/>
              </w:rPr>
              <w:t>Rok akademicki 20</w:t>
            </w:r>
            <w:r>
              <w:rPr>
                <w:b/>
                <w:bCs/>
              </w:rPr>
              <w:t>19</w:t>
            </w:r>
            <w:r w:rsidRPr="00DC62F7">
              <w:rPr>
                <w:b/>
                <w:bCs/>
              </w:rPr>
              <w:t>-202</w:t>
            </w:r>
            <w:r>
              <w:rPr>
                <w:b/>
                <w:bCs/>
              </w:rPr>
              <w:t>0</w:t>
            </w:r>
          </w:p>
          <w:p w14:paraId="43EF9E25" w14:textId="43A0BF79" w:rsidR="00DC62F7" w:rsidRPr="00576D18" w:rsidRDefault="00DC62F7" w:rsidP="48F051DD">
            <w:r w:rsidRPr="006E0668">
              <w:t>Chemia:</w:t>
            </w:r>
            <w:r>
              <w:t xml:space="preserve"> </w:t>
            </w:r>
            <w:r w:rsidRPr="006E0668">
              <w:t>Diagnostyka molekularna [L</w:t>
            </w:r>
            <w:r>
              <w:t>, 2 gr, 30 h</w:t>
            </w:r>
            <w:r w:rsidRPr="006E0668">
              <w:t xml:space="preserve">], Pracownia dyplomowa </w:t>
            </w:r>
            <w:r>
              <w:t>[L, 0.5 gr, 30 h]</w:t>
            </w:r>
            <w:r w:rsidRPr="006E0668">
              <w:t>, Pracownia specjalizacyjna [L</w:t>
            </w:r>
            <w:r>
              <w:t>, 1 os., 15 h</w:t>
            </w:r>
            <w:r w:rsidRPr="006E0668">
              <w:t>]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F12D07"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F12D07">
              <w:rPr>
                <w:b/>
                <w:color w:val="233D81"/>
              </w:rPr>
              <w:t>co najwyżej 10</w:t>
            </w:r>
            <w:r w:rsidRPr="00F12D07"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95A00A9" w14:textId="3B6F66E6" w:rsidR="006F2B27" w:rsidRPr="00CF7D3E" w:rsidRDefault="006F2B27" w:rsidP="006F2B27">
            <w:pPr>
              <w:ind w:left="16"/>
              <w:rPr>
                <w:lang w:val="en-US"/>
              </w:rPr>
            </w:pPr>
            <w:r w:rsidRPr="00CF7D3E">
              <w:rPr>
                <w:lang w:val="en-US"/>
              </w:rPr>
              <w:t xml:space="preserve">1) </w:t>
            </w:r>
            <w:proofErr w:type="spellStart"/>
            <w:r w:rsidRPr="00CF7D3E">
              <w:rPr>
                <w:lang w:val="en-US"/>
              </w:rPr>
              <w:t>Skowron</w:t>
            </w:r>
            <w:proofErr w:type="spellEnd"/>
            <w:r w:rsidRPr="00CF7D3E">
              <w:rPr>
                <w:lang w:val="en-US"/>
              </w:rPr>
              <w:t xml:space="preserve"> Piotr, </w:t>
            </w:r>
            <w:proofErr w:type="spellStart"/>
            <w:r w:rsidRPr="00CF7D3E">
              <w:rPr>
                <w:lang w:val="en-US"/>
              </w:rPr>
              <w:t>Krawczun</w:t>
            </w:r>
            <w:proofErr w:type="spellEnd"/>
            <w:r w:rsidRPr="00CF7D3E">
              <w:rPr>
                <w:lang w:val="en-US"/>
              </w:rPr>
              <w:t xml:space="preserve"> Natalia, </w:t>
            </w:r>
            <w:proofErr w:type="spellStart"/>
            <w:r w:rsidRPr="00CF7D3E">
              <w:rPr>
                <w:lang w:val="en-US"/>
              </w:rPr>
              <w:t>Żebrowska</w:t>
            </w:r>
            <w:proofErr w:type="spellEnd"/>
            <w:r w:rsidRPr="00CF7D3E">
              <w:rPr>
                <w:lang w:val="en-US"/>
              </w:rPr>
              <w:t xml:space="preserve"> Joanna [</w:t>
            </w:r>
            <w:proofErr w:type="spellStart"/>
            <w:r w:rsidRPr="00CF7D3E">
              <w:rPr>
                <w:lang w:val="en-US"/>
              </w:rPr>
              <w:t>i</w:t>
            </w:r>
            <w:proofErr w:type="spellEnd"/>
            <w:r w:rsidRPr="00CF7D3E">
              <w:rPr>
                <w:lang w:val="en-US"/>
              </w:rPr>
              <w:t xml:space="preserve"> in.] : A vector-enzymatic DNA fragment amplification-expression technology for construction of artificial, concatemeric DNA, RNA and proteins for novel biomaterials, biomedical and industrial applications, Materials Science &amp; Engineering C - Materials for Biological Applications, 2020, vol. 108, s.1-15, </w:t>
            </w:r>
            <w:proofErr w:type="spellStart"/>
            <w:r w:rsidRPr="00CF7D3E">
              <w:rPr>
                <w:lang w:val="en-US"/>
              </w:rPr>
              <w:t>Numer</w:t>
            </w:r>
            <w:proofErr w:type="spellEnd"/>
            <w:r w:rsidRPr="00CF7D3E">
              <w:rPr>
                <w:lang w:val="en-US"/>
              </w:rPr>
              <w:t xml:space="preserve"> artykułu:110426. DOI: 10.1016/j.msec.2019.110426</w:t>
            </w:r>
          </w:p>
          <w:p w14:paraId="6A056526" w14:textId="161EE2B4" w:rsidR="00961C16" w:rsidRPr="00CF7D3E" w:rsidRDefault="006F2B27" w:rsidP="006F2B27">
            <w:pPr>
              <w:ind w:left="16"/>
              <w:rPr>
                <w:lang w:val="en-US"/>
              </w:rPr>
            </w:pPr>
            <w:r w:rsidRPr="00CF7D3E">
              <w:rPr>
                <w:lang w:val="en-US"/>
              </w:rPr>
              <w:t xml:space="preserve">2) </w:t>
            </w:r>
            <w:proofErr w:type="spellStart"/>
            <w:r w:rsidR="00647273" w:rsidRPr="00CF7D3E">
              <w:rPr>
                <w:lang w:val="en-US"/>
              </w:rPr>
              <w:t>Krefft</w:t>
            </w:r>
            <w:proofErr w:type="spellEnd"/>
            <w:r w:rsidR="00647273" w:rsidRPr="00CF7D3E">
              <w:rPr>
                <w:lang w:val="en-US"/>
              </w:rPr>
              <w:t xml:space="preserve"> Daria, </w:t>
            </w:r>
            <w:proofErr w:type="spellStart"/>
            <w:r w:rsidR="00647273" w:rsidRPr="00CF7D3E">
              <w:rPr>
                <w:lang w:val="en-US"/>
              </w:rPr>
              <w:t>Prusinowski</w:t>
            </w:r>
            <w:proofErr w:type="spellEnd"/>
            <w:r w:rsidR="00647273" w:rsidRPr="00CF7D3E">
              <w:rPr>
                <w:lang w:val="en-US"/>
              </w:rPr>
              <w:t xml:space="preserve"> Maciej, </w:t>
            </w:r>
            <w:proofErr w:type="spellStart"/>
            <w:r w:rsidR="00647273" w:rsidRPr="00CF7D3E">
              <w:rPr>
                <w:lang w:val="en-US"/>
              </w:rPr>
              <w:t>Maciszka</w:t>
            </w:r>
            <w:proofErr w:type="spellEnd"/>
            <w:r w:rsidR="00647273" w:rsidRPr="00CF7D3E">
              <w:rPr>
                <w:lang w:val="en-US"/>
              </w:rPr>
              <w:t xml:space="preserve"> Paulina [</w:t>
            </w:r>
            <w:proofErr w:type="spellStart"/>
            <w:r w:rsidR="00647273" w:rsidRPr="00CF7D3E">
              <w:rPr>
                <w:lang w:val="en-US"/>
              </w:rPr>
              <w:t>i</w:t>
            </w:r>
            <w:proofErr w:type="spellEnd"/>
            <w:r w:rsidR="00647273" w:rsidRPr="00CF7D3E">
              <w:rPr>
                <w:lang w:val="en-US"/>
              </w:rPr>
              <w:t xml:space="preserve"> in.] : T7-lac promoter vectors spontaneous </w:t>
            </w:r>
            <w:proofErr w:type="spellStart"/>
            <w:r w:rsidR="00647273" w:rsidRPr="00CF7D3E">
              <w:rPr>
                <w:lang w:val="en-US"/>
              </w:rPr>
              <w:t>derepression</w:t>
            </w:r>
            <w:proofErr w:type="spellEnd"/>
            <w:r w:rsidR="00647273" w:rsidRPr="00CF7D3E">
              <w:rPr>
                <w:lang w:val="en-US"/>
              </w:rPr>
              <w:t xml:space="preserve"> caused by plant-derived growth media may lead to serious expression problems: a systematic evaluation, Microbial Cell Factories, 2022, vol. 21, s.1-13, </w:t>
            </w:r>
            <w:proofErr w:type="spellStart"/>
            <w:r w:rsidR="00647273" w:rsidRPr="00CF7D3E">
              <w:rPr>
                <w:lang w:val="en-US"/>
              </w:rPr>
              <w:t>Numer</w:t>
            </w:r>
            <w:proofErr w:type="spellEnd"/>
            <w:r w:rsidR="00647273" w:rsidRPr="00CF7D3E">
              <w:rPr>
                <w:lang w:val="en-US"/>
              </w:rPr>
              <w:t xml:space="preserve"> artykułu:13. DOI:10.1186/s12934-022-01740-5</w:t>
            </w:r>
          </w:p>
          <w:p w14:paraId="28F91921" w14:textId="1B721D54" w:rsidR="006F2B27" w:rsidRPr="00CF7D3E" w:rsidRDefault="006F2B27" w:rsidP="006F2B27">
            <w:pPr>
              <w:ind w:left="16"/>
              <w:rPr>
                <w:lang w:val="en-US"/>
              </w:rPr>
            </w:pPr>
            <w:r w:rsidRPr="00CF7D3E">
              <w:rPr>
                <w:lang w:val="en-US"/>
              </w:rPr>
              <w:lastRenderedPageBreak/>
              <w:t xml:space="preserve">3) </w:t>
            </w:r>
            <w:proofErr w:type="spellStart"/>
            <w:r w:rsidRPr="00CF7D3E">
              <w:rPr>
                <w:lang w:val="en-US"/>
              </w:rPr>
              <w:t>Skowron</w:t>
            </w:r>
            <w:proofErr w:type="spellEnd"/>
            <w:r w:rsidRPr="00CF7D3E">
              <w:rPr>
                <w:lang w:val="en-US"/>
              </w:rPr>
              <w:t xml:space="preserve"> Piotr, </w:t>
            </w:r>
            <w:proofErr w:type="spellStart"/>
            <w:r w:rsidRPr="00CF7D3E">
              <w:rPr>
                <w:lang w:val="en-US"/>
              </w:rPr>
              <w:t>Żylicz-Stachula</w:t>
            </w:r>
            <w:proofErr w:type="spellEnd"/>
            <w:r w:rsidRPr="00CF7D3E">
              <w:rPr>
                <w:lang w:val="en-US"/>
              </w:rPr>
              <w:t xml:space="preserve"> Agnieszka, </w:t>
            </w:r>
            <w:proofErr w:type="spellStart"/>
            <w:r w:rsidRPr="00CF7D3E">
              <w:rPr>
                <w:lang w:val="en-US"/>
              </w:rPr>
              <w:t>Żołnierkiewicz</w:t>
            </w:r>
            <w:proofErr w:type="spellEnd"/>
            <w:r w:rsidRPr="00CF7D3E">
              <w:rPr>
                <w:lang w:val="en-US"/>
              </w:rPr>
              <w:t xml:space="preserve"> Olga, </w:t>
            </w:r>
            <w:proofErr w:type="spellStart"/>
            <w:r w:rsidRPr="00CF7D3E">
              <w:rPr>
                <w:lang w:val="en-US"/>
              </w:rPr>
              <w:t>Skowron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Małgorzata</w:t>
            </w:r>
            <w:proofErr w:type="spellEnd"/>
            <w:r w:rsidRPr="00CF7D3E">
              <w:rPr>
                <w:lang w:val="en-US"/>
              </w:rPr>
              <w:t xml:space="preserve">, Janus </w:t>
            </w:r>
            <w:proofErr w:type="spellStart"/>
            <w:r w:rsidRPr="00CF7D3E">
              <w:rPr>
                <w:lang w:val="en-US"/>
              </w:rPr>
              <w:t>Łukasz</w:t>
            </w:r>
            <w:proofErr w:type="spellEnd"/>
            <w:r w:rsidRPr="00CF7D3E">
              <w:rPr>
                <w:lang w:val="en-US"/>
              </w:rPr>
              <w:t xml:space="preserve">, </w:t>
            </w:r>
            <w:proofErr w:type="spellStart"/>
            <w:r w:rsidRPr="00CF7D3E">
              <w:rPr>
                <w:lang w:val="en-US"/>
              </w:rPr>
              <w:t>Jeżewska-Frąckowiak</w:t>
            </w:r>
            <w:proofErr w:type="spellEnd"/>
            <w:r w:rsidRPr="00CF7D3E">
              <w:rPr>
                <w:lang w:val="en-US"/>
              </w:rPr>
              <w:t xml:space="preserve"> Joanna, </w:t>
            </w:r>
            <w:proofErr w:type="spellStart"/>
            <w:r w:rsidRPr="00CF7D3E">
              <w:rPr>
                <w:lang w:val="en-US"/>
              </w:rPr>
              <w:t>Krefft</w:t>
            </w:r>
            <w:proofErr w:type="spellEnd"/>
            <w:r w:rsidRPr="00CF7D3E">
              <w:rPr>
                <w:lang w:val="en-US"/>
              </w:rPr>
              <w:t xml:space="preserve"> Daria, </w:t>
            </w:r>
            <w:proofErr w:type="spellStart"/>
            <w:r w:rsidRPr="00CF7D3E">
              <w:rPr>
                <w:lang w:val="en-US"/>
              </w:rPr>
              <w:t>Nidzworski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Dawid</w:t>
            </w:r>
            <w:proofErr w:type="spellEnd"/>
            <w:r w:rsidRPr="00CF7D3E">
              <w:rPr>
                <w:lang w:val="en-US"/>
              </w:rPr>
              <w:t xml:space="preserve">, </w:t>
            </w:r>
            <w:proofErr w:type="spellStart"/>
            <w:r w:rsidRPr="00CF7D3E">
              <w:rPr>
                <w:lang w:val="en-US"/>
              </w:rPr>
              <w:t>Szemiako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Kasjan</w:t>
            </w:r>
            <w:proofErr w:type="spellEnd"/>
            <w:r w:rsidRPr="00CF7D3E">
              <w:rPr>
                <w:lang w:val="en-US"/>
              </w:rPr>
              <w:t xml:space="preserve">, Nowak Marta, </w:t>
            </w:r>
            <w:proofErr w:type="spellStart"/>
            <w:r w:rsidRPr="00CF7D3E">
              <w:rPr>
                <w:lang w:val="en-US"/>
              </w:rPr>
              <w:t>Szymańska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Aneta</w:t>
            </w:r>
            <w:proofErr w:type="spellEnd"/>
            <w:r w:rsidRPr="00CF7D3E">
              <w:rPr>
                <w:lang w:val="en-US"/>
              </w:rPr>
              <w:t xml:space="preserve">, </w:t>
            </w:r>
            <w:proofErr w:type="spellStart"/>
            <w:r w:rsidRPr="00CF7D3E">
              <w:rPr>
                <w:lang w:val="en-US"/>
              </w:rPr>
              <w:t>Krawczun</w:t>
            </w:r>
            <w:proofErr w:type="spellEnd"/>
            <w:r w:rsidRPr="00CF7D3E">
              <w:rPr>
                <w:lang w:val="en-US"/>
              </w:rPr>
              <w:t xml:space="preserve"> Natalia: A method or obtaining a </w:t>
            </w:r>
            <w:proofErr w:type="spellStart"/>
            <w:r w:rsidRPr="00CF7D3E">
              <w:rPr>
                <w:lang w:val="en-US"/>
              </w:rPr>
              <w:t>polyepitopic</w:t>
            </w:r>
            <w:proofErr w:type="spellEnd"/>
            <w:r w:rsidRPr="00CF7D3E">
              <w:rPr>
                <w:lang w:val="en-US"/>
              </w:rPr>
              <w:t xml:space="preserve"> protein as well as a DNA vector for embodying this method , </w:t>
            </w:r>
            <w:proofErr w:type="spellStart"/>
            <w:r w:rsidRPr="00CF7D3E">
              <w:rPr>
                <w:lang w:val="en-US"/>
              </w:rPr>
              <w:t>Wynalazek</w:t>
            </w:r>
            <w:proofErr w:type="spellEnd"/>
            <w:r w:rsidRPr="00CF7D3E">
              <w:rPr>
                <w:lang w:val="en-US"/>
              </w:rPr>
              <w:t xml:space="preserve">, </w:t>
            </w:r>
            <w:proofErr w:type="spellStart"/>
            <w:r w:rsidRPr="00CF7D3E">
              <w:rPr>
                <w:lang w:val="en-US"/>
              </w:rPr>
              <w:t>Chroniony</w:t>
            </w:r>
            <w:proofErr w:type="spellEnd"/>
            <w:r w:rsidRPr="00CF7D3E">
              <w:rPr>
                <w:lang w:val="en-US"/>
              </w:rPr>
              <w:t xml:space="preserve">, </w:t>
            </w:r>
            <w:proofErr w:type="spellStart"/>
            <w:r w:rsidRPr="00CF7D3E">
              <w:rPr>
                <w:lang w:val="en-US"/>
              </w:rPr>
              <w:t>Numer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zgłoszenia</w:t>
            </w:r>
            <w:proofErr w:type="spellEnd"/>
            <w:r w:rsidRPr="00CF7D3E">
              <w:rPr>
                <w:lang w:val="en-US"/>
              </w:rPr>
              <w:t xml:space="preserve"> (w </w:t>
            </w:r>
            <w:proofErr w:type="spellStart"/>
            <w:r w:rsidRPr="00CF7D3E">
              <w:rPr>
                <w:lang w:val="en-US"/>
              </w:rPr>
              <w:t>pierwszym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kraju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zgłoszenia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powyżej</w:t>
            </w:r>
            <w:proofErr w:type="spellEnd"/>
            <w:r w:rsidRPr="00CF7D3E">
              <w:rPr>
                <w:lang w:val="en-US"/>
              </w:rPr>
              <w:t xml:space="preserve">): 407950, </w:t>
            </w:r>
            <w:proofErr w:type="spellStart"/>
            <w:r w:rsidRPr="00CF7D3E">
              <w:rPr>
                <w:lang w:val="en-US"/>
              </w:rPr>
              <w:t>Numer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patentu</w:t>
            </w:r>
            <w:proofErr w:type="spellEnd"/>
            <w:r w:rsidRPr="00CF7D3E">
              <w:rPr>
                <w:lang w:val="en-US"/>
              </w:rPr>
              <w:t>/</w:t>
            </w:r>
            <w:proofErr w:type="spellStart"/>
            <w:r w:rsidRPr="00CF7D3E">
              <w:rPr>
                <w:lang w:val="en-US"/>
              </w:rPr>
              <w:t>prawa</w:t>
            </w:r>
            <w:proofErr w:type="spellEnd"/>
            <w:r w:rsidRPr="00CF7D3E">
              <w:rPr>
                <w:lang w:val="en-US"/>
              </w:rPr>
              <w:t xml:space="preserve">: EP3134426, US10874735, JP6692796 , Data </w:t>
            </w:r>
            <w:proofErr w:type="spellStart"/>
            <w:r w:rsidRPr="00CF7D3E">
              <w:rPr>
                <w:lang w:val="en-US"/>
              </w:rPr>
              <w:t>zgłoszenia</w:t>
            </w:r>
            <w:proofErr w:type="spellEnd"/>
            <w:r w:rsidRPr="00CF7D3E">
              <w:rPr>
                <w:lang w:val="en-US"/>
              </w:rPr>
              <w:t xml:space="preserve"> (w </w:t>
            </w:r>
            <w:proofErr w:type="spellStart"/>
            <w:r w:rsidRPr="00CF7D3E">
              <w:rPr>
                <w:lang w:val="en-US"/>
              </w:rPr>
              <w:t>pierwszym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kraju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zgłoszenia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powyżej</w:t>
            </w:r>
            <w:proofErr w:type="spellEnd"/>
            <w:r w:rsidRPr="00CF7D3E">
              <w:rPr>
                <w:lang w:val="en-US"/>
              </w:rPr>
              <w:t xml:space="preserve">): 21-04- 2014, Data </w:t>
            </w:r>
            <w:proofErr w:type="spellStart"/>
            <w:r w:rsidRPr="00CF7D3E">
              <w:rPr>
                <w:lang w:val="en-US"/>
              </w:rPr>
              <w:t>udzielenia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prawa</w:t>
            </w:r>
            <w:proofErr w:type="spellEnd"/>
            <w:r w:rsidRPr="00CF7D3E">
              <w:rPr>
                <w:lang w:val="en-US"/>
              </w:rPr>
              <w:t xml:space="preserve">: 28-10-2020, </w:t>
            </w:r>
            <w:proofErr w:type="spellStart"/>
            <w:r w:rsidRPr="00CF7D3E">
              <w:rPr>
                <w:lang w:val="en-US"/>
              </w:rPr>
              <w:t>Publikacja</w:t>
            </w:r>
            <w:proofErr w:type="spellEnd"/>
            <w:r w:rsidRPr="00CF7D3E">
              <w:rPr>
                <w:lang w:val="en-US"/>
              </w:rPr>
              <w:t xml:space="preserve"> </w:t>
            </w:r>
            <w:proofErr w:type="spellStart"/>
            <w:r w:rsidRPr="00CF7D3E">
              <w:rPr>
                <w:lang w:val="en-US"/>
              </w:rPr>
              <w:t>patentu</w:t>
            </w:r>
            <w:proofErr w:type="spellEnd"/>
            <w:r w:rsidRPr="00CF7D3E">
              <w:rPr>
                <w:lang w:val="en-US"/>
              </w:rPr>
              <w:t>/</w:t>
            </w:r>
            <w:proofErr w:type="spellStart"/>
            <w:r w:rsidRPr="00CF7D3E">
              <w:rPr>
                <w:lang w:val="en-US"/>
              </w:rPr>
              <w:t>wzoru</w:t>
            </w:r>
            <w:proofErr w:type="spellEnd"/>
            <w:r w:rsidRPr="00CF7D3E">
              <w:rPr>
                <w:lang w:val="en-US"/>
              </w:rPr>
              <w:t>: [EPO 28-10- 2020]</w:t>
            </w:r>
          </w:p>
          <w:p w14:paraId="6A05A809" w14:textId="0AE1BFC4" w:rsidR="00647273" w:rsidRPr="00B857CE" w:rsidRDefault="006F2B27" w:rsidP="00F12D07">
            <w:pPr>
              <w:ind w:left="16"/>
            </w:pPr>
            <w:r>
              <w:t xml:space="preserve">4) </w:t>
            </w:r>
            <w:r w:rsidR="00F12D07">
              <w:t>Skowron Piotr, Ossowski Tadeusz, Krefft Daria, Jeżewska-Frąckowiak Joanna: Transformowana komórka Escherichia coli oraz sposób oceny skuteczności preparatów lub technik myjących w zmywaniu powierzchni , Wynalazek, Chroniony, Numer zgłoszenia (w pierwszym kraju zgłoszenia powyżej): 415436, Numer patentu/prawa: 233115 , Data zgłoszenia (w pierwszym kraju zgłoszenia powyżej): 29-12-2015, Data udzielenia prawa: 30-09-2019, Publikacja patentu /wzoru: [WUP 30-09-2019]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281EE985" w:rsidR="00961C16" w:rsidRPr="00B857CE" w:rsidRDefault="00FA5E54" w:rsidP="00BA16C2">
            <w:r>
              <w:t xml:space="preserve">Prowadzenie zajęć w języku angielskim z Mikrobiologii oraz Pracowni dyplomowej dla studentów z zagranicy (Erasmus). </w:t>
            </w:r>
            <w:r w:rsidR="006E0668">
              <w:t>Nagroda dla najlepszego absolwenta 2022 na kierunku chemia (mgr Agata Pawłowska).</w:t>
            </w:r>
            <w:r w:rsidR="0084695F">
              <w:t xml:space="preserve"> Promotor pomocniczy rozprawy doktorskiej Maciej Prusinowskiego.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7082"/>
    <w:multiLevelType w:val="hybridMultilevel"/>
    <w:tmpl w:val="8CC28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94E8E"/>
    <w:multiLevelType w:val="hybridMultilevel"/>
    <w:tmpl w:val="0236333C"/>
    <w:lvl w:ilvl="0" w:tplc="9CE80034">
      <w:start w:val="1"/>
      <w:numFmt w:val="decimal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061"/>
    <w:multiLevelType w:val="hybridMultilevel"/>
    <w:tmpl w:val="FD08D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B5B7D"/>
    <w:multiLevelType w:val="hybridMultilevel"/>
    <w:tmpl w:val="6382E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E6D73"/>
    <w:multiLevelType w:val="hybridMultilevel"/>
    <w:tmpl w:val="906C0EBE"/>
    <w:lvl w:ilvl="0" w:tplc="6C9E6C92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5" w15:restartNumberingAfterBreak="0">
    <w:nsid w:val="631149BF"/>
    <w:multiLevelType w:val="hybridMultilevel"/>
    <w:tmpl w:val="7F82F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71E65"/>
    <w:multiLevelType w:val="hybridMultilevel"/>
    <w:tmpl w:val="4452668A"/>
    <w:lvl w:ilvl="0" w:tplc="C22E0EB2">
      <w:start w:val="1"/>
      <w:numFmt w:val="decimal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668200">
    <w:abstractNumId w:val="0"/>
  </w:num>
  <w:num w:numId="2" w16cid:durableId="19011072">
    <w:abstractNumId w:val="3"/>
  </w:num>
  <w:num w:numId="3" w16cid:durableId="1014917572">
    <w:abstractNumId w:val="1"/>
  </w:num>
  <w:num w:numId="4" w16cid:durableId="1337001356">
    <w:abstractNumId w:val="2"/>
  </w:num>
  <w:num w:numId="5" w16cid:durableId="1249077036">
    <w:abstractNumId w:val="5"/>
  </w:num>
  <w:num w:numId="6" w16cid:durableId="2052417460">
    <w:abstractNumId w:val="4"/>
  </w:num>
  <w:num w:numId="7" w16cid:durableId="1648508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717F"/>
    <w:rsid w:val="002B63D2"/>
    <w:rsid w:val="00340658"/>
    <w:rsid w:val="003D24CB"/>
    <w:rsid w:val="00464C54"/>
    <w:rsid w:val="004F3B9F"/>
    <w:rsid w:val="005363B5"/>
    <w:rsid w:val="005533BD"/>
    <w:rsid w:val="00576D18"/>
    <w:rsid w:val="005C51C5"/>
    <w:rsid w:val="00647273"/>
    <w:rsid w:val="006E0668"/>
    <w:rsid w:val="006F2B27"/>
    <w:rsid w:val="0084695F"/>
    <w:rsid w:val="009500CA"/>
    <w:rsid w:val="00961C16"/>
    <w:rsid w:val="00A04990"/>
    <w:rsid w:val="00B510D4"/>
    <w:rsid w:val="00B66305"/>
    <w:rsid w:val="00BE2DCA"/>
    <w:rsid w:val="00BE7FCB"/>
    <w:rsid w:val="00C506E9"/>
    <w:rsid w:val="00C877D5"/>
    <w:rsid w:val="00CF7D3E"/>
    <w:rsid w:val="00DC62F7"/>
    <w:rsid w:val="00DC66D9"/>
    <w:rsid w:val="00E13D60"/>
    <w:rsid w:val="00E32082"/>
    <w:rsid w:val="00E567DE"/>
    <w:rsid w:val="00F12D07"/>
    <w:rsid w:val="00F157D9"/>
    <w:rsid w:val="00FA5E54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C60F993A-E2C8-4498-8EEB-6AE4BB5015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2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8</cp:revision>
  <dcterms:created xsi:type="dcterms:W3CDTF">2023-04-19T14:06:00Z</dcterms:created>
  <dcterms:modified xsi:type="dcterms:W3CDTF">2023-06-06T09:31:00Z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