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66EE87B6">
        <w:tc>
          <w:tcPr>
            <w:tcW w:w="1672" w:type="dxa"/>
            <w:tcBorders>
              <w:right w:val="nil"/>
            </w:tcBorders>
          </w:tcPr>
          <w:p w14:paraId="75AA941F" w14:textId="5B8F42F4" w:rsidR="00961C16" w:rsidRPr="00B857CE" w:rsidRDefault="00961C16" w:rsidP="00EB6915">
            <w:pPr>
              <w:rPr>
                <w:color w:val="233D81"/>
              </w:rPr>
            </w:pPr>
            <w:r w:rsidRPr="66EE87B6">
              <w:rPr>
                <w:color w:val="233D81"/>
              </w:rPr>
              <w:t>Imię i nazwisko:</w:t>
            </w:r>
            <w:r w:rsidR="2F8FB0EB" w:rsidRPr="66EE87B6">
              <w:rPr>
                <w:color w:val="233D81"/>
              </w:rPr>
              <w:t xml:space="preserve"> 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876CD34" w:rsidR="00961C16" w:rsidRPr="00B857CE" w:rsidRDefault="00EB6915" w:rsidP="00BA16C2">
            <w:pPr>
              <w:rPr>
                <w:color w:val="000000"/>
              </w:rPr>
            </w:pPr>
            <w:r>
              <w:rPr>
                <w:color w:val="000000"/>
              </w:rPr>
              <w:t>Marta Orlikowska</w:t>
            </w:r>
          </w:p>
        </w:tc>
      </w:tr>
      <w:tr w:rsidR="00961C16" w:rsidRPr="00B857CE" w14:paraId="161685AC" w14:textId="77777777" w:rsidTr="66EE87B6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66EE87B6">
        <w:trPr>
          <w:trHeight w:val="563"/>
        </w:trPr>
        <w:tc>
          <w:tcPr>
            <w:tcW w:w="8781" w:type="dxa"/>
            <w:gridSpan w:val="2"/>
          </w:tcPr>
          <w:p w14:paraId="3C95FD30" w14:textId="77777777" w:rsidR="00EB6915" w:rsidRPr="008E5039" w:rsidRDefault="00EB6915" w:rsidP="00EB6915">
            <w:pPr>
              <w:spacing w:after="0"/>
              <w:rPr>
                <w:rFonts w:ascii="Times New Roman" w:eastAsiaTheme="minorHAnsi" w:hAnsi="Times New Roman"/>
                <w:szCs w:val="22"/>
              </w:rPr>
            </w:pPr>
            <w:r w:rsidRPr="00EB6915">
              <w:t>07.02.2012</w:t>
            </w:r>
            <w:r>
              <w:t xml:space="preserve"> - </w:t>
            </w:r>
            <w:r w:rsidRPr="008E5039">
              <w:rPr>
                <w:rFonts w:ascii="Times New Roman" w:eastAsiaTheme="minorHAnsi" w:hAnsi="Times New Roman"/>
                <w:szCs w:val="22"/>
              </w:rPr>
              <w:t>uzyskanie stopnia naukowego doktora</w:t>
            </w:r>
          </w:p>
          <w:p w14:paraId="611EFD31" w14:textId="77777777" w:rsidR="00EB6915" w:rsidRPr="008E5039" w:rsidRDefault="00EB6915" w:rsidP="00EB6915">
            <w:pPr>
              <w:spacing w:after="0"/>
              <w:ind w:left="1722" w:hanging="567"/>
              <w:rPr>
                <w:rFonts w:ascii="Times New Roman" w:eastAsiaTheme="minorHAnsi" w:hAnsi="Times New Roman"/>
                <w:szCs w:val="22"/>
              </w:rPr>
            </w:pPr>
            <w:r w:rsidRPr="008E5039">
              <w:rPr>
                <w:rFonts w:ascii="Times New Roman" w:eastAsiaTheme="minorHAnsi" w:hAnsi="Times New Roman"/>
                <w:szCs w:val="22"/>
              </w:rPr>
              <w:t>tytuł rozprawy doktorskiej: Badanie mutantów ludzkiej cystatyny C metodą rentgenografii strukturalnej</w:t>
            </w:r>
          </w:p>
          <w:p w14:paraId="5DAB6C7B" w14:textId="33B71D5F" w:rsidR="00961C16" w:rsidRPr="00EB6915" w:rsidRDefault="00EB6915" w:rsidP="00EB6915">
            <w:pPr>
              <w:spacing w:after="0"/>
              <w:ind w:firstLine="1155"/>
              <w:rPr>
                <w:rFonts w:ascii="Times New Roman" w:eastAsiaTheme="minorHAnsi" w:hAnsi="Times New Roman"/>
                <w:szCs w:val="22"/>
              </w:rPr>
            </w:pPr>
            <w:r w:rsidRPr="008E5039">
              <w:rPr>
                <w:rFonts w:ascii="Times New Roman" w:eastAsiaTheme="minorHAnsi" w:hAnsi="Times New Roman"/>
                <w:szCs w:val="22"/>
              </w:rPr>
              <w:t>Uniwersytet Gdański, Wydział Chemii</w:t>
            </w:r>
          </w:p>
        </w:tc>
      </w:tr>
      <w:tr w:rsidR="00961C16" w:rsidRPr="00B857CE" w14:paraId="46487713" w14:textId="77777777" w:rsidTr="66EE87B6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66EE87B6">
        <w:trPr>
          <w:trHeight w:val="563"/>
        </w:trPr>
        <w:tc>
          <w:tcPr>
            <w:tcW w:w="8781" w:type="dxa"/>
            <w:gridSpan w:val="2"/>
          </w:tcPr>
          <w:p w14:paraId="04C414D1" w14:textId="4FB060D2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3C7F282A" w14:textId="270FB742" w:rsidR="000925CE" w:rsidRPr="000925CE" w:rsidRDefault="000925CE" w:rsidP="00BA16C2">
            <w:pPr>
              <w:rPr>
                <w:color w:val="000000" w:themeColor="text1"/>
              </w:rPr>
            </w:pPr>
            <w:r w:rsidRPr="000925CE">
              <w:rPr>
                <w:color w:val="000000" w:themeColor="text1"/>
              </w:rPr>
              <w:t>Tajemnice ukryte w krysztale białka, wykład (8h, 2022/2023)</w:t>
            </w:r>
          </w:p>
          <w:p w14:paraId="5C138228" w14:textId="47A993A4" w:rsidR="000925CE" w:rsidRPr="003A70F6" w:rsidRDefault="000925CE" w:rsidP="000925CE">
            <w:pPr>
              <w:rPr>
                <w:color w:val="000000" w:themeColor="text1"/>
              </w:rPr>
            </w:pPr>
            <w:r w:rsidRPr="003A70F6">
              <w:rPr>
                <w:color w:val="000000" w:themeColor="text1"/>
              </w:rPr>
              <w:t>Tajemnice ukryte w krysztale białka, ćwiczenia laboratoryjne (</w:t>
            </w:r>
            <w:r w:rsidR="003A70F6" w:rsidRPr="003A70F6">
              <w:rPr>
                <w:color w:val="000000" w:themeColor="text1"/>
              </w:rPr>
              <w:t xml:space="preserve">30h, dwie grupy, </w:t>
            </w:r>
            <w:r w:rsidRPr="003A70F6">
              <w:rPr>
                <w:color w:val="000000" w:themeColor="text1"/>
              </w:rPr>
              <w:t>2022/2023)</w:t>
            </w:r>
          </w:p>
          <w:p w14:paraId="0900D0BE" w14:textId="1963F851" w:rsidR="000925CE" w:rsidRDefault="000925CE" w:rsidP="000925CE">
            <w:pPr>
              <w:rPr>
                <w:color w:val="000000" w:themeColor="text1"/>
              </w:rPr>
            </w:pPr>
            <w:r w:rsidRPr="000925CE">
              <w:rPr>
                <w:color w:val="000000" w:themeColor="text1"/>
              </w:rPr>
              <w:t>Chemia leków, ćwiczenia laboratoryjne (</w:t>
            </w:r>
            <w:r>
              <w:rPr>
                <w:color w:val="000000" w:themeColor="text1"/>
              </w:rPr>
              <w:t xml:space="preserve">30h, 2022/2023) </w:t>
            </w:r>
          </w:p>
          <w:p w14:paraId="7862D4CC" w14:textId="05AADE39" w:rsidR="000925CE" w:rsidRPr="003A70F6" w:rsidRDefault="000925CE" w:rsidP="000925CE">
            <w:pPr>
              <w:rPr>
                <w:color w:val="000000" w:themeColor="text1"/>
              </w:rPr>
            </w:pPr>
            <w:proofErr w:type="spellStart"/>
            <w:r w:rsidRPr="003A70F6">
              <w:rPr>
                <w:color w:val="000000" w:themeColor="text1"/>
              </w:rPr>
              <w:t>Spektrochemia</w:t>
            </w:r>
            <w:proofErr w:type="spellEnd"/>
            <w:r w:rsidRPr="003A70F6">
              <w:rPr>
                <w:color w:val="000000" w:themeColor="text1"/>
              </w:rPr>
              <w:t>, ćwiczenia laboratoryjne (</w:t>
            </w:r>
            <w:r w:rsidR="003A70F6" w:rsidRPr="003A70F6">
              <w:rPr>
                <w:color w:val="000000" w:themeColor="text1"/>
              </w:rPr>
              <w:t xml:space="preserve">24h - </w:t>
            </w:r>
            <w:r w:rsidRPr="003A70F6">
              <w:rPr>
                <w:color w:val="000000" w:themeColor="text1"/>
              </w:rPr>
              <w:t xml:space="preserve">2022/2023, </w:t>
            </w:r>
            <w:r w:rsidR="003A70F6" w:rsidRPr="003A70F6">
              <w:rPr>
                <w:color w:val="000000" w:themeColor="text1"/>
              </w:rPr>
              <w:t xml:space="preserve">36h - </w:t>
            </w:r>
            <w:r w:rsidRPr="003A70F6">
              <w:rPr>
                <w:color w:val="000000" w:themeColor="text1"/>
              </w:rPr>
              <w:t>2021/2022, 2020/2021)</w:t>
            </w:r>
          </w:p>
          <w:p w14:paraId="329BBACD" w14:textId="4FECC676" w:rsidR="000925CE" w:rsidRPr="003A70F6" w:rsidRDefault="000925CE" w:rsidP="000925CE">
            <w:pPr>
              <w:rPr>
                <w:color w:val="000000" w:themeColor="text1"/>
              </w:rPr>
            </w:pPr>
            <w:r w:rsidRPr="003A70F6">
              <w:rPr>
                <w:color w:val="000000" w:themeColor="text1"/>
              </w:rPr>
              <w:t>Pracownia specjalizacyjna (</w:t>
            </w:r>
            <w:r w:rsidR="003A70F6" w:rsidRPr="003A70F6">
              <w:rPr>
                <w:color w:val="000000" w:themeColor="text1"/>
              </w:rPr>
              <w:t xml:space="preserve">15h, </w:t>
            </w:r>
            <w:r w:rsidRPr="003A70F6">
              <w:rPr>
                <w:color w:val="000000" w:themeColor="text1"/>
              </w:rPr>
              <w:t>2022/2023, 2021/2022)</w:t>
            </w:r>
          </w:p>
          <w:p w14:paraId="12949515" w14:textId="60118541" w:rsidR="000925CE" w:rsidRPr="003A70F6" w:rsidRDefault="000925CE" w:rsidP="000925CE">
            <w:pPr>
              <w:rPr>
                <w:color w:val="000000" w:themeColor="text1"/>
              </w:rPr>
            </w:pPr>
            <w:r w:rsidRPr="003A70F6">
              <w:rPr>
                <w:color w:val="000000" w:themeColor="text1"/>
              </w:rPr>
              <w:t>Pracownia magisterska (</w:t>
            </w:r>
            <w:r w:rsidR="003A70F6" w:rsidRPr="003A70F6">
              <w:rPr>
                <w:color w:val="000000" w:themeColor="text1"/>
              </w:rPr>
              <w:t xml:space="preserve">15h, </w:t>
            </w:r>
            <w:r w:rsidRPr="003A70F6">
              <w:rPr>
                <w:color w:val="000000" w:themeColor="text1"/>
              </w:rPr>
              <w:t>2022/2023, 2020/2021)</w:t>
            </w:r>
          </w:p>
          <w:p w14:paraId="46474CC8" w14:textId="4D110372" w:rsidR="000925CE" w:rsidRPr="003A70F6" w:rsidRDefault="000925CE" w:rsidP="000925CE">
            <w:pPr>
              <w:rPr>
                <w:color w:val="000000" w:themeColor="text1"/>
              </w:rPr>
            </w:pPr>
            <w:r w:rsidRPr="003A70F6">
              <w:rPr>
                <w:color w:val="000000" w:themeColor="text1"/>
              </w:rPr>
              <w:t>Seminarium dyplomowe (</w:t>
            </w:r>
            <w:r w:rsidR="003A70F6" w:rsidRPr="003A70F6">
              <w:rPr>
                <w:color w:val="000000" w:themeColor="text1"/>
              </w:rPr>
              <w:t xml:space="preserve">5h, </w:t>
            </w:r>
            <w:r w:rsidRPr="003A70F6">
              <w:rPr>
                <w:color w:val="000000" w:themeColor="text1"/>
              </w:rPr>
              <w:t>2021/2022)</w:t>
            </w:r>
          </w:p>
          <w:p w14:paraId="3DAC6D1D" w14:textId="7A4DC96E" w:rsidR="000925CE" w:rsidRDefault="000925CE" w:rsidP="00BA16C2">
            <w:pPr>
              <w:rPr>
                <w:color w:val="000000" w:themeColor="text1"/>
              </w:rPr>
            </w:pPr>
            <w:r w:rsidRPr="000925CE">
              <w:rPr>
                <w:color w:val="000000" w:themeColor="text1"/>
              </w:rPr>
              <w:t>Chemia organiczna, ćwiczenia laboratoryjne (</w:t>
            </w:r>
            <w:r>
              <w:rPr>
                <w:color w:val="000000" w:themeColor="text1"/>
              </w:rPr>
              <w:t xml:space="preserve">90h, 2021/2022, </w:t>
            </w:r>
            <w:r w:rsidRPr="000925CE">
              <w:rPr>
                <w:color w:val="000000" w:themeColor="text1"/>
              </w:rPr>
              <w:t>2020/2021)</w:t>
            </w:r>
          </w:p>
          <w:p w14:paraId="43EF9E25" w14:textId="252E33D9" w:rsidR="003A70F6" w:rsidRPr="003A70F6" w:rsidRDefault="000925CE" w:rsidP="48F051DD">
            <w:pPr>
              <w:rPr>
                <w:color w:val="000000" w:themeColor="text1"/>
              </w:rPr>
            </w:pPr>
            <w:r w:rsidRPr="003A70F6">
              <w:rPr>
                <w:color w:val="000000" w:themeColor="text1"/>
              </w:rPr>
              <w:t>Pracownia dyplomowa (</w:t>
            </w:r>
            <w:r w:rsidR="003A70F6" w:rsidRPr="003A70F6">
              <w:rPr>
                <w:color w:val="000000" w:themeColor="text1"/>
              </w:rPr>
              <w:t xml:space="preserve">7h, </w:t>
            </w:r>
            <w:r w:rsidRPr="003A70F6">
              <w:rPr>
                <w:color w:val="000000" w:themeColor="text1"/>
              </w:rPr>
              <w:t>2021/2022, 2020/2021)</w:t>
            </w:r>
          </w:p>
        </w:tc>
      </w:tr>
      <w:tr w:rsidR="00961C16" w:rsidRPr="00B857CE" w14:paraId="7BFF0D8D" w14:textId="77777777" w:rsidTr="66EE87B6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230B41" w14:paraId="02EB378F" w14:textId="77777777" w:rsidTr="66EE87B6">
        <w:trPr>
          <w:trHeight w:val="500"/>
        </w:trPr>
        <w:tc>
          <w:tcPr>
            <w:tcW w:w="8781" w:type="dxa"/>
            <w:gridSpan w:val="2"/>
          </w:tcPr>
          <w:p w14:paraId="6A05A809" w14:textId="079D2849" w:rsidR="00961C16" w:rsidRPr="00230B41" w:rsidRDefault="0076606F" w:rsidP="00230B41">
            <w:pPr>
              <w:rPr>
                <w:color w:val="000000" w:themeColor="text1"/>
              </w:rPr>
            </w:pPr>
            <w:r w:rsidRPr="33EFC904">
              <w:t xml:space="preserve">Dorobek naukowy </w:t>
            </w:r>
            <w:r>
              <w:t xml:space="preserve">w dziedzinie nauk chemicznych </w:t>
            </w:r>
            <w:r w:rsidRPr="33EFC904">
              <w:t xml:space="preserve">(indeks Hirscha </w:t>
            </w:r>
            <w:r>
              <w:t>5, całkowita liczba cytowani 125 wg. Web of Science</w:t>
            </w:r>
            <w:r w:rsidRPr="33EFC904">
              <w:t xml:space="preserve">). Dorobek dotyczy </w:t>
            </w:r>
            <w:r>
              <w:t>badań strukturalnych makromolekuł metodą rentgenografii strukturalnej oraz badań oddziaływań białek z ligandami</w:t>
            </w:r>
            <w:r w:rsidRPr="00C77874">
              <w:rPr>
                <w:color w:val="000000" w:themeColor="text1"/>
              </w:rPr>
              <w:t xml:space="preserve">. Najważniejszym osiągnięciem naukowym jest </w:t>
            </w:r>
            <w:r>
              <w:rPr>
                <w:color w:val="000000" w:themeColor="text1"/>
              </w:rPr>
              <w:t>stworzenie na Wydziale Chemii UG pracowni krystalograficznej makromolekuł. Jej powstanie doprowadziło do nawiązania licznych współprac z innymi ośrodkami naukowymi zainteresowanymi poznaniem struktur białek, które potwierdzone są już publikacjami.</w:t>
            </w:r>
          </w:p>
        </w:tc>
      </w:tr>
      <w:tr w:rsidR="00961C16" w:rsidRPr="00B857CE" w14:paraId="23D873F5" w14:textId="77777777" w:rsidTr="66EE87B6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</w:t>
            </w:r>
            <w:r w:rsidRPr="00B857CE">
              <w:rPr>
                <w:color w:val="233D81"/>
              </w:rPr>
              <w:lastRenderedPageBreak/>
              <w:t>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66EE87B6">
        <w:trPr>
          <w:trHeight w:val="509"/>
        </w:trPr>
        <w:tc>
          <w:tcPr>
            <w:tcW w:w="8781" w:type="dxa"/>
            <w:gridSpan w:val="2"/>
          </w:tcPr>
          <w:p w14:paraId="41C8F396" w14:textId="3A8EE729" w:rsidR="00961C16" w:rsidRPr="00E104FB" w:rsidRDefault="00E104FB" w:rsidP="00E104FB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lastRenderedPageBreak/>
              <w:t>Przygotowanie i współp</w:t>
            </w:r>
            <w:r w:rsidRPr="00E104FB">
              <w:rPr>
                <w:lang w:val="pl-PL"/>
              </w:rPr>
              <w:t xml:space="preserve">rowadzenie </w:t>
            </w:r>
            <w:r>
              <w:rPr>
                <w:lang w:val="pl-PL"/>
              </w:rPr>
              <w:t>fakultatywnego</w:t>
            </w:r>
            <w:r w:rsidRPr="00E104FB">
              <w:rPr>
                <w:lang w:val="pl-PL"/>
              </w:rPr>
              <w:t xml:space="preserve"> przedmiotu „</w:t>
            </w:r>
            <w:r w:rsidRPr="00E104FB">
              <w:rPr>
                <w:color w:val="000000" w:themeColor="text1"/>
                <w:lang w:val="pl-PL"/>
              </w:rPr>
              <w:t>Tajemnice ukryte w krysztale białka</w:t>
            </w:r>
            <w:r w:rsidRPr="00E104FB">
              <w:rPr>
                <w:lang w:val="pl-PL"/>
              </w:rPr>
              <w:t xml:space="preserve">” dla studentów </w:t>
            </w:r>
            <w:r>
              <w:rPr>
                <w:lang w:val="pl-PL"/>
              </w:rPr>
              <w:t xml:space="preserve">II roku Chemii I stopnia. </w:t>
            </w:r>
            <w:r w:rsidRPr="00E104FB">
              <w:rPr>
                <w:lang w:val="pl-PL"/>
              </w:rPr>
              <w:t xml:space="preserve">Przedmiot składa się z </w:t>
            </w:r>
            <w:r>
              <w:rPr>
                <w:lang w:val="pl-PL"/>
              </w:rPr>
              <w:t xml:space="preserve">15 </w:t>
            </w:r>
            <w:r w:rsidRPr="00E104FB">
              <w:rPr>
                <w:lang w:val="pl-PL"/>
              </w:rPr>
              <w:t xml:space="preserve">h wykładów oraz </w:t>
            </w:r>
            <w:r>
              <w:rPr>
                <w:lang w:val="pl-PL"/>
              </w:rPr>
              <w:t>30</w:t>
            </w:r>
            <w:r w:rsidRPr="00E104FB">
              <w:rPr>
                <w:lang w:val="pl-PL"/>
              </w:rPr>
              <w:t xml:space="preserve"> h ćwiczeń laboratoryjn</w:t>
            </w:r>
            <w:r>
              <w:rPr>
                <w:lang w:val="pl-PL"/>
              </w:rPr>
              <w:t xml:space="preserve">ych. </w:t>
            </w:r>
            <w:r w:rsidRPr="00E104FB">
              <w:rPr>
                <w:lang w:val="pl-PL"/>
              </w:rPr>
              <w:t xml:space="preserve">Przedmiot został w opracowany </w:t>
            </w:r>
            <w:r>
              <w:rPr>
                <w:lang w:val="pl-PL"/>
              </w:rPr>
              <w:t>we współpracy z dr Julią Witkowską.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5CCC"/>
    <w:multiLevelType w:val="hybridMultilevel"/>
    <w:tmpl w:val="7040B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51312"/>
    <w:multiLevelType w:val="hybridMultilevel"/>
    <w:tmpl w:val="A69C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74F32"/>
    <w:multiLevelType w:val="hybridMultilevel"/>
    <w:tmpl w:val="8BD8540E"/>
    <w:lvl w:ilvl="0" w:tplc="A40E5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C6AFC"/>
    <w:multiLevelType w:val="hybridMultilevel"/>
    <w:tmpl w:val="7040B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E6F79"/>
    <w:multiLevelType w:val="hybridMultilevel"/>
    <w:tmpl w:val="4D50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19663">
    <w:abstractNumId w:val="3"/>
  </w:num>
  <w:num w:numId="2" w16cid:durableId="1820422678">
    <w:abstractNumId w:val="1"/>
  </w:num>
  <w:num w:numId="3" w16cid:durableId="731005720">
    <w:abstractNumId w:val="2"/>
  </w:num>
  <w:num w:numId="4" w16cid:durableId="876701588">
    <w:abstractNumId w:val="4"/>
  </w:num>
  <w:num w:numId="5" w16cid:durableId="123443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925CE"/>
    <w:rsid w:val="00230B41"/>
    <w:rsid w:val="00340658"/>
    <w:rsid w:val="003A70F6"/>
    <w:rsid w:val="003D24CB"/>
    <w:rsid w:val="004F3B9F"/>
    <w:rsid w:val="00535722"/>
    <w:rsid w:val="005533BD"/>
    <w:rsid w:val="005C51C5"/>
    <w:rsid w:val="0076606F"/>
    <w:rsid w:val="00795385"/>
    <w:rsid w:val="00961C16"/>
    <w:rsid w:val="00A04990"/>
    <w:rsid w:val="00B66305"/>
    <w:rsid w:val="00C506E9"/>
    <w:rsid w:val="00C86BE1"/>
    <w:rsid w:val="00D91F02"/>
    <w:rsid w:val="00E104FB"/>
    <w:rsid w:val="00E567DE"/>
    <w:rsid w:val="00EB6915"/>
    <w:rsid w:val="00EF6CD6"/>
    <w:rsid w:val="19D6C23D"/>
    <w:rsid w:val="1C46D4F8"/>
    <w:rsid w:val="231D461C"/>
    <w:rsid w:val="2F8FB0EB"/>
    <w:rsid w:val="3C18BBD6"/>
    <w:rsid w:val="3FC0DCD2"/>
    <w:rsid w:val="435DD90C"/>
    <w:rsid w:val="48F051DD"/>
    <w:rsid w:val="4B615FFF"/>
    <w:rsid w:val="554F78C9"/>
    <w:rsid w:val="5FD30B56"/>
    <w:rsid w:val="66EE87B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unhideWhenUsed/>
    <w:qFormat/>
    <w:rsid w:val="00EF6CD6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6967F-CF90-45CF-A259-812B82D498AE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2023-04-21T13:30:00Z</dcterms:created>
  <dcterms:modified xsi:type="dcterms:W3CDTF">2023-06-06T09:59:00Z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