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E289E92" w:rsidR="00961C16" w:rsidRPr="00B857CE" w:rsidRDefault="004F5691" w:rsidP="00BA16C2">
            <w:pPr>
              <w:rPr>
                <w:color w:val="000000"/>
              </w:rPr>
            </w:pPr>
            <w:r>
              <w:rPr>
                <w:color w:val="000000"/>
              </w:rPr>
              <w:t>PIOTR STORONIAK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9E71D08" w:rsidR="004F5691" w:rsidRPr="00B857CE" w:rsidRDefault="00D12935" w:rsidP="00D12935">
            <w:pPr>
              <w:jc w:val="left"/>
            </w:pPr>
            <w:r>
              <w:t>d</w:t>
            </w:r>
            <w:r w:rsidR="004F5691">
              <w:t xml:space="preserve">r </w:t>
            </w:r>
            <w:r>
              <w:t>hab.</w:t>
            </w:r>
            <w:r w:rsidR="004F5691">
              <w:t xml:space="preserve"> / </w:t>
            </w:r>
            <w:r>
              <w:t>d</w:t>
            </w:r>
            <w:r w:rsidR="004F5691" w:rsidRPr="004F5691">
              <w:t>ziedzina nauk ścisłych i przyrodniczych</w:t>
            </w:r>
            <w:r w:rsidR="004F5691">
              <w:t xml:space="preserve"> / </w:t>
            </w:r>
            <w:r>
              <w:t>d</w:t>
            </w:r>
            <w:r w:rsidR="004F5691">
              <w:t>yscyplina nauki chemiczne</w:t>
            </w:r>
            <w:r>
              <w:t xml:space="preserve"> </w:t>
            </w:r>
            <w:r w:rsidR="004F5691">
              <w:t>(2012)</w:t>
            </w:r>
            <w:r>
              <w:br/>
              <w:t>dr / d</w:t>
            </w:r>
            <w:r w:rsidRPr="004F5691">
              <w:t>ziedzina nauk ścisłych i przyrodniczych</w:t>
            </w:r>
            <w:r>
              <w:t xml:space="preserve"> / dyscyplina nauki chemiczne (2001)</w:t>
            </w:r>
            <w:r>
              <w:br/>
              <w:t>mgr / d</w:t>
            </w:r>
            <w:r w:rsidRPr="004F5691">
              <w:t>ziedzina nauk ścisłych i przyrodniczych</w:t>
            </w:r>
            <w:r>
              <w:t xml:space="preserve"> / dyscyplina nauki chemiczne (1995)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646099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200C67E0" w:rsidR="00646099" w:rsidRPr="00C03CEB" w:rsidRDefault="00C506E9" w:rsidP="00646099">
            <w:pPr>
              <w:jc w:val="left"/>
            </w:pPr>
            <w:r w:rsidRPr="00C506E9">
              <w:rPr>
                <w:color w:val="002060"/>
              </w:rPr>
              <w:t>Chemia:</w:t>
            </w:r>
            <w:r w:rsidR="004F5691">
              <w:rPr>
                <w:color w:val="002060"/>
              </w:rPr>
              <w:br/>
            </w:r>
            <w:r w:rsidR="004F5691" w:rsidRPr="002D7316">
              <w:t xml:space="preserve">Chemia fizyczna – ćwiczenia audytoryjne </w:t>
            </w:r>
            <w:r w:rsidR="002D7316">
              <w:t xml:space="preserve">– 3 grupy </w:t>
            </w:r>
            <w:r w:rsidR="004F5691" w:rsidRPr="002D7316">
              <w:t>(</w:t>
            </w:r>
            <w:r w:rsidR="002D7316">
              <w:t>9</w:t>
            </w:r>
            <w:r w:rsidR="004F5691" w:rsidRPr="002D7316">
              <w:t xml:space="preserve">0 h)  </w:t>
            </w:r>
            <w:r w:rsidR="00040D77">
              <w:br/>
            </w:r>
            <w:r w:rsidR="00040D77" w:rsidRPr="004F5691">
              <w:t xml:space="preserve">Chemia fizyczna </w:t>
            </w:r>
            <w:r w:rsidR="00040D77">
              <w:t>–</w:t>
            </w:r>
            <w:r w:rsidR="00040D77" w:rsidRPr="004F5691">
              <w:t xml:space="preserve"> </w:t>
            </w:r>
            <w:r w:rsidR="00040D77">
              <w:t>ćwiczenia laboratoryjne – 1 grupa (45 h) – rok akademicki 2020/2021</w:t>
            </w:r>
            <w:r w:rsidR="00040D77">
              <w:br/>
            </w:r>
            <w:r w:rsidR="002D7316" w:rsidRPr="002D7316">
              <w:t>Wybrane za</w:t>
            </w:r>
            <w:r w:rsidR="002D7316">
              <w:t>gadnienia z chemii fizycznej – wykład specjalizacyjny (15 h)</w:t>
            </w:r>
            <w:r w:rsidR="002D7316">
              <w:br/>
              <w:t>Fizykochemia molekuł – wykład dyplomowy (15 h)</w:t>
            </w:r>
            <w:r w:rsidR="0004722B">
              <w:br/>
              <w:t>Wprowadzenie do kwantowej chemii komputerowej – wykład monograficzny (30 h) – rok akademicki 2018/2019</w:t>
            </w:r>
            <w:r w:rsidR="002D7316">
              <w:br/>
              <w:t>Pracownia magisterska (15 h)</w:t>
            </w:r>
            <w:r w:rsidR="002D7316">
              <w:br/>
              <w:t>Pracownia dyplomowa (10 h)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4314BB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698BDC63" w:rsidR="00961C16" w:rsidRPr="004314BB" w:rsidRDefault="004427B2" w:rsidP="004427B2">
            <w:pPr>
              <w:pStyle w:val="Default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Nie dotyczy, pracownik dydaktyczny.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75DD49E" w14:textId="35494D19" w:rsidR="00961C16" w:rsidRDefault="002D13D8" w:rsidP="00BA16C2">
            <w:r>
              <w:t xml:space="preserve">Doświadczenie </w:t>
            </w:r>
            <w:r w:rsidR="002B0361">
              <w:t xml:space="preserve">dydaktyczne obejmuje prowadzenie </w:t>
            </w:r>
            <w:r w:rsidR="00B07F99">
              <w:t xml:space="preserve">zajęć z zakresu </w:t>
            </w:r>
            <w:r w:rsidR="006512C0">
              <w:t>fizykochemi</w:t>
            </w:r>
            <w:r w:rsidR="00040D77">
              <w:t>i</w:t>
            </w:r>
            <w:r w:rsidR="006512C0">
              <w:t xml:space="preserve"> </w:t>
            </w:r>
            <w:r w:rsidR="00B07F99">
              <w:t xml:space="preserve">od roku 1997. </w:t>
            </w:r>
            <w:r w:rsidR="00715180">
              <w:t>O</w:t>
            </w:r>
            <w:r w:rsidR="00B07F99">
              <w:t xml:space="preserve">prócz zajęć dla kierunku </w:t>
            </w:r>
            <w:r w:rsidR="00040D77">
              <w:t>CHEMIA i BIZNES CHEMICZNY (</w:t>
            </w:r>
            <w:r w:rsidR="00B17BD4">
              <w:t>wykład</w:t>
            </w:r>
            <w:r w:rsidR="00040D77">
              <w:t>y</w:t>
            </w:r>
            <w:r w:rsidR="002B0361">
              <w:t>, ćwicze</w:t>
            </w:r>
            <w:r w:rsidR="00040D77">
              <w:t>nia</w:t>
            </w:r>
            <w:r w:rsidR="002B0361">
              <w:t xml:space="preserve"> </w:t>
            </w:r>
            <w:r w:rsidR="00B17BD4">
              <w:t>audytoryjn</w:t>
            </w:r>
            <w:r w:rsidR="00040D77">
              <w:t>e</w:t>
            </w:r>
            <w:r w:rsidR="002B0361">
              <w:t xml:space="preserve"> i laboratoryjn</w:t>
            </w:r>
            <w:r w:rsidR="00040D77">
              <w:t>e)</w:t>
            </w:r>
            <w:r w:rsidR="002B0361">
              <w:t xml:space="preserve"> </w:t>
            </w:r>
            <w:r w:rsidR="00A255C1">
              <w:t xml:space="preserve">oraz dla studentów ERASMUS+ (ćwiczenia laboratoryjne) </w:t>
            </w:r>
            <w:r w:rsidR="00715180">
              <w:t xml:space="preserve">od roku akademickiego 2018/2019  </w:t>
            </w:r>
            <w:r w:rsidR="00A255C1">
              <w:t xml:space="preserve">prowadzę zajęcia </w:t>
            </w:r>
            <w:r w:rsidR="00715180">
              <w:t xml:space="preserve">dla studentów </w:t>
            </w:r>
            <w:r w:rsidR="000B0413">
              <w:t xml:space="preserve">na studiach I stopnia na </w:t>
            </w:r>
            <w:r w:rsidR="00715180">
              <w:t>kierunku BEZPIECZEŃSTWO JĄDROWE i OCHRONA RADIOLOGICZNA z przedmiotu</w:t>
            </w:r>
            <w:r w:rsidR="006B5F07">
              <w:t xml:space="preserve"> </w:t>
            </w:r>
            <w:r w:rsidR="00715180">
              <w:t>Chemia fizyczna – wykład (30 h), ćwiczenia audytoryjne (15 h) i laboratoryjne (30 h).</w:t>
            </w:r>
            <w:r w:rsidR="002B0361">
              <w:t xml:space="preserve"> </w:t>
            </w:r>
          </w:p>
          <w:p w14:paraId="2A1D84F0" w14:textId="5237D05B" w:rsidR="002B0361" w:rsidRDefault="002B0361" w:rsidP="00715180">
            <w:pPr>
              <w:spacing w:after="0"/>
            </w:pPr>
            <w:r>
              <w:t>Popularyzacja nauki:</w:t>
            </w:r>
          </w:p>
          <w:p w14:paraId="03397EE5" w14:textId="6319DB24" w:rsidR="002B0361" w:rsidRPr="00A454AD" w:rsidRDefault="002B0361" w:rsidP="002B0361">
            <w:pPr>
              <w:pStyle w:val="Akapitzlist"/>
              <w:numPr>
                <w:ilvl w:val="0"/>
                <w:numId w:val="7"/>
              </w:numPr>
              <w:spacing w:after="0"/>
              <w:ind w:left="397" w:hanging="284"/>
              <w:rPr>
                <w:rFonts w:ascii="Trebuchet MS" w:hAnsi="Trebuchet MS"/>
                <w:bCs/>
                <w:sz w:val="20"/>
              </w:rPr>
            </w:pPr>
            <w:r w:rsidRPr="00A454AD">
              <w:rPr>
                <w:rFonts w:ascii="Trebuchet MS" w:hAnsi="Trebuchet MS"/>
                <w:bCs/>
                <w:sz w:val="20"/>
              </w:rPr>
              <w:lastRenderedPageBreak/>
              <w:t xml:space="preserve">Współpraca z I Liceum Ogólnokształcącym w Gdańsku w zakresie promocji kierunku </w:t>
            </w:r>
            <w:r w:rsidR="00715180">
              <w:rPr>
                <w:rFonts w:ascii="Trebuchet MS" w:hAnsi="Trebuchet MS"/>
                <w:bCs/>
                <w:sz w:val="20"/>
              </w:rPr>
              <w:t>C</w:t>
            </w:r>
            <w:r w:rsidRPr="00A454AD">
              <w:rPr>
                <w:rFonts w:ascii="Trebuchet MS" w:hAnsi="Trebuchet MS"/>
                <w:bCs/>
                <w:sz w:val="20"/>
              </w:rPr>
              <w:t>hemia: organizacja zajęć rachunkowych z chemii fizycznej dla uczniów I LO w Gdańsku (2017)</w:t>
            </w:r>
          </w:p>
          <w:p w14:paraId="4FC5D7B4" w14:textId="30E113C2" w:rsidR="002B0361" w:rsidRPr="00A454AD" w:rsidRDefault="002B0361" w:rsidP="002B0361">
            <w:pPr>
              <w:pStyle w:val="Akapitzlist"/>
              <w:numPr>
                <w:ilvl w:val="0"/>
                <w:numId w:val="7"/>
              </w:numPr>
              <w:spacing w:after="0"/>
              <w:ind w:left="397" w:hanging="284"/>
              <w:rPr>
                <w:rFonts w:ascii="Trebuchet MS" w:hAnsi="Trebuchet MS"/>
                <w:bCs/>
                <w:sz w:val="20"/>
              </w:rPr>
            </w:pPr>
            <w:r w:rsidRPr="00A454AD">
              <w:rPr>
                <w:rFonts w:ascii="Trebuchet MS" w:hAnsi="Trebuchet MS"/>
                <w:bCs/>
                <w:sz w:val="20"/>
              </w:rPr>
              <w:t xml:space="preserve">Udział w projekcie "Szlakiem wiedzy po UG” </w:t>
            </w:r>
            <w:r w:rsidR="00BE0EEA" w:rsidRPr="00A454AD">
              <w:rPr>
                <w:rFonts w:ascii="Trebuchet MS" w:hAnsi="Trebuchet MS"/>
                <w:bCs/>
                <w:sz w:val="20"/>
              </w:rPr>
              <w:t xml:space="preserve">- </w:t>
            </w:r>
            <w:r w:rsidRPr="00A454AD">
              <w:rPr>
                <w:rFonts w:ascii="Trebuchet MS" w:hAnsi="Trebuchet MS"/>
                <w:bCs/>
                <w:sz w:val="20"/>
              </w:rPr>
              <w:t>organizacja wycieczek p</w:t>
            </w:r>
            <w:r w:rsidR="00BE0EEA" w:rsidRPr="00A454AD">
              <w:rPr>
                <w:rFonts w:ascii="Trebuchet MS" w:hAnsi="Trebuchet MS"/>
                <w:bCs/>
                <w:sz w:val="20"/>
              </w:rPr>
              <w:t xml:space="preserve">rezentujących </w:t>
            </w:r>
            <w:r w:rsidRPr="00A454AD">
              <w:rPr>
                <w:rFonts w:ascii="Trebuchet MS" w:hAnsi="Trebuchet MS"/>
                <w:bCs/>
                <w:sz w:val="20"/>
              </w:rPr>
              <w:t xml:space="preserve"> Wydzia</w:t>
            </w:r>
            <w:r w:rsidR="00BE0EEA" w:rsidRPr="00A454AD">
              <w:rPr>
                <w:rFonts w:ascii="Trebuchet MS" w:hAnsi="Trebuchet MS"/>
                <w:bCs/>
                <w:sz w:val="20"/>
              </w:rPr>
              <w:t>ł</w:t>
            </w:r>
            <w:r w:rsidRPr="00A454AD">
              <w:rPr>
                <w:rFonts w:ascii="Trebuchet MS" w:hAnsi="Trebuchet MS"/>
                <w:bCs/>
                <w:sz w:val="20"/>
              </w:rPr>
              <w:t xml:space="preserve"> Chemii uczni</w:t>
            </w:r>
            <w:r w:rsidR="00BE0EEA" w:rsidRPr="00A454AD">
              <w:rPr>
                <w:rFonts w:ascii="Trebuchet MS" w:hAnsi="Trebuchet MS"/>
                <w:bCs/>
                <w:sz w:val="20"/>
              </w:rPr>
              <w:t>om</w:t>
            </w:r>
            <w:r w:rsidRPr="00A454AD">
              <w:rPr>
                <w:rFonts w:ascii="Trebuchet MS" w:hAnsi="Trebuchet MS"/>
                <w:bCs/>
                <w:sz w:val="20"/>
              </w:rPr>
              <w:t xml:space="preserve"> szkół podstawowych, gimnazjów i liceów (2017-2018)</w:t>
            </w:r>
          </w:p>
          <w:p w14:paraId="6400869F" w14:textId="7F9595DC" w:rsidR="002B0361" w:rsidRDefault="002B0361" w:rsidP="00BA16C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97" w:hanging="284"/>
            </w:pPr>
            <w:r w:rsidRPr="00715180">
              <w:rPr>
                <w:rFonts w:ascii="Trebuchet MS" w:hAnsi="Trebuchet MS"/>
                <w:bCs/>
                <w:sz w:val="20"/>
              </w:rPr>
              <w:t>Wykłady popularno-naukowe w ramach Dni Otwartych Wydziału Chemii</w:t>
            </w:r>
            <w:r w:rsidR="00BE0EEA" w:rsidRPr="00715180">
              <w:rPr>
                <w:rFonts w:ascii="Trebuchet MS" w:hAnsi="Trebuchet MS"/>
                <w:bCs/>
                <w:sz w:val="20"/>
              </w:rPr>
              <w:t xml:space="preserve"> UG</w:t>
            </w:r>
            <w:r w:rsidRPr="00715180">
              <w:rPr>
                <w:rFonts w:ascii="Trebuchet MS" w:hAnsi="Trebuchet MS"/>
                <w:bCs/>
                <w:sz w:val="20"/>
              </w:rPr>
              <w:t>: „</w:t>
            </w:r>
            <w:proofErr w:type="spellStart"/>
            <w:r w:rsidRPr="00715180">
              <w:rPr>
                <w:rFonts w:ascii="Trebuchet MS" w:hAnsi="Trebuchet MS"/>
                <w:bCs/>
                <w:sz w:val="20"/>
              </w:rPr>
              <w:t>Fitolab</w:t>
            </w:r>
            <w:proofErr w:type="spellEnd"/>
            <w:r w:rsidRPr="00715180">
              <w:rPr>
                <w:rFonts w:ascii="Trebuchet MS" w:hAnsi="Trebuchet MS"/>
                <w:bCs/>
                <w:sz w:val="20"/>
              </w:rPr>
              <w:t xml:space="preserve"> – roślinne laboratorium chemiczne” (2018), </w:t>
            </w:r>
            <w:r w:rsidR="00BE0EEA" w:rsidRPr="00715180">
              <w:rPr>
                <w:rFonts w:ascii="Trebuchet MS" w:hAnsi="Trebuchet MS"/>
                <w:bCs/>
                <w:sz w:val="20"/>
              </w:rPr>
              <w:t>“Dlaczego herbata stygnie” (2019), „</w:t>
            </w:r>
            <w:r w:rsidR="00BD6D96" w:rsidRPr="00715180">
              <w:rPr>
                <w:rFonts w:ascii="Trebuchet MS" w:hAnsi="Trebuchet MS"/>
                <w:bCs/>
                <w:sz w:val="20"/>
              </w:rPr>
              <w:t xml:space="preserve">20 cegiełek </w:t>
            </w:r>
            <w:r w:rsidR="00A454AD" w:rsidRPr="00715180">
              <w:rPr>
                <w:rFonts w:ascii="Trebuchet MS" w:hAnsi="Trebuchet MS"/>
                <w:bCs/>
                <w:sz w:val="20"/>
              </w:rPr>
              <w:t xml:space="preserve">– </w:t>
            </w:r>
            <w:r w:rsidR="00BD6D96" w:rsidRPr="00715180">
              <w:rPr>
                <w:rFonts w:ascii="Trebuchet MS" w:hAnsi="Trebuchet MS"/>
                <w:bCs/>
                <w:sz w:val="20"/>
              </w:rPr>
              <w:t>parę</w:t>
            </w:r>
            <w:r w:rsidR="00A454AD" w:rsidRPr="00715180">
              <w:rPr>
                <w:rFonts w:ascii="Trebuchet MS" w:hAnsi="Trebuchet MS"/>
                <w:bCs/>
                <w:sz w:val="20"/>
              </w:rPr>
              <w:t xml:space="preserve"> </w:t>
            </w:r>
            <w:r w:rsidR="00BD6D96" w:rsidRPr="00715180">
              <w:rPr>
                <w:rFonts w:ascii="Trebuchet MS" w:hAnsi="Trebuchet MS"/>
                <w:bCs/>
                <w:sz w:val="20"/>
              </w:rPr>
              <w:t>słów o aminokwasach” (2023)</w:t>
            </w:r>
          </w:p>
          <w:p w14:paraId="41C8F396" w14:textId="3B7903D0" w:rsidR="002B0361" w:rsidRPr="00B857CE" w:rsidRDefault="002B0361" w:rsidP="006B5F07"/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02A22"/>
    <w:multiLevelType w:val="hybridMultilevel"/>
    <w:tmpl w:val="0D04BF16"/>
    <w:lvl w:ilvl="0" w:tplc="1D3284A2">
      <w:numFmt w:val="bullet"/>
      <w:lvlText w:val="•"/>
      <w:lvlJc w:val="left"/>
      <w:pPr>
        <w:ind w:left="1065" w:hanging="705"/>
      </w:pPr>
      <w:rPr>
        <w:rFonts w:ascii="Trebuchet MS" w:eastAsia="Calibri" w:hAnsi="Trebuchet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34F9C"/>
    <w:multiLevelType w:val="hybridMultilevel"/>
    <w:tmpl w:val="CFDA65F8"/>
    <w:lvl w:ilvl="0" w:tplc="1D3284A2">
      <w:numFmt w:val="bullet"/>
      <w:lvlText w:val="•"/>
      <w:lvlJc w:val="left"/>
      <w:pPr>
        <w:ind w:left="1065" w:hanging="705"/>
      </w:pPr>
      <w:rPr>
        <w:rFonts w:ascii="Trebuchet MS" w:eastAsia="Calibri" w:hAnsi="Trebuchet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71F60"/>
    <w:multiLevelType w:val="hybridMultilevel"/>
    <w:tmpl w:val="AEBA991A"/>
    <w:lvl w:ilvl="0" w:tplc="813EC7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3A4353F9"/>
    <w:multiLevelType w:val="hybridMultilevel"/>
    <w:tmpl w:val="7556D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25A32"/>
    <w:multiLevelType w:val="hybridMultilevel"/>
    <w:tmpl w:val="E9E6A08A"/>
    <w:lvl w:ilvl="0" w:tplc="1D3284A2">
      <w:numFmt w:val="bullet"/>
      <w:lvlText w:val="•"/>
      <w:lvlJc w:val="left"/>
      <w:pPr>
        <w:ind w:left="1065" w:hanging="705"/>
      </w:pPr>
      <w:rPr>
        <w:rFonts w:ascii="Trebuchet MS" w:eastAsia="Calibri" w:hAnsi="Trebuchet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E25B6"/>
    <w:multiLevelType w:val="hybridMultilevel"/>
    <w:tmpl w:val="F7C0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51A"/>
    <w:multiLevelType w:val="hybridMultilevel"/>
    <w:tmpl w:val="A6FCB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332872">
    <w:abstractNumId w:val="2"/>
  </w:num>
  <w:num w:numId="2" w16cid:durableId="856042777">
    <w:abstractNumId w:val="3"/>
  </w:num>
  <w:num w:numId="3" w16cid:durableId="1204100830">
    <w:abstractNumId w:val="5"/>
  </w:num>
  <w:num w:numId="4" w16cid:durableId="110441206">
    <w:abstractNumId w:val="6"/>
  </w:num>
  <w:num w:numId="5" w16cid:durableId="1369334482">
    <w:abstractNumId w:val="1"/>
  </w:num>
  <w:num w:numId="6" w16cid:durableId="1225525689">
    <w:abstractNumId w:val="4"/>
  </w:num>
  <w:num w:numId="7" w16cid:durableId="183109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0D77"/>
    <w:rsid w:val="0004722B"/>
    <w:rsid w:val="000955B0"/>
    <w:rsid w:val="000B0413"/>
    <w:rsid w:val="0026231A"/>
    <w:rsid w:val="002B0361"/>
    <w:rsid w:val="002D13D8"/>
    <w:rsid w:val="002D7316"/>
    <w:rsid w:val="00340658"/>
    <w:rsid w:val="003D24CB"/>
    <w:rsid w:val="004314BB"/>
    <w:rsid w:val="004427B2"/>
    <w:rsid w:val="004F3B9F"/>
    <w:rsid w:val="004F5691"/>
    <w:rsid w:val="005533BD"/>
    <w:rsid w:val="005C51C5"/>
    <w:rsid w:val="005D5CC0"/>
    <w:rsid w:val="00646099"/>
    <w:rsid w:val="006512C0"/>
    <w:rsid w:val="006B5F07"/>
    <w:rsid w:val="00715180"/>
    <w:rsid w:val="00776583"/>
    <w:rsid w:val="00802FD9"/>
    <w:rsid w:val="00961C16"/>
    <w:rsid w:val="00A04990"/>
    <w:rsid w:val="00A255C1"/>
    <w:rsid w:val="00A454AD"/>
    <w:rsid w:val="00A611FD"/>
    <w:rsid w:val="00B07F99"/>
    <w:rsid w:val="00B17BD4"/>
    <w:rsid w:val="00B66305"/>
    <w:rsid w:val="00BD6D96"/>
    <w:rsid w:val="00BE0EEA"/>
    <w:rsid w:val="00BF52AA"/>
    <w:rsid w:val="00C03CEB"/>
    <w:rsid w:val="00C506E9"/>
    <w:rsid w:val="00D12935"/>
    <w:rsid w:val="00DF3066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4BB"/>
    <w:pPr>
      <w:ind w:left="720"/>
      <w:contextualSpacing/>
    </w:pPr>
  </w:style>
  <w:style w:type="paragraph" w:customStyle="1" w:styleId="Default">
    <w:name w:val="Default"/>
    <w:rsid w:val="004427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D4EA8C-B9EA-4DED-B505-0D8F235CAA10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19</cp:revision>
  <dcterms:created xsi:type="dcterms:W3CDTF">2023-04-14T11:41:00Z</dcterms:created>
  <dcterms:modified xsi:type="dcterms:W3CDTF">2023-06-06T10:16:00Z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