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902F6" w14:textId="77777777" w:rsidR="00E567DE" w:rsidRPr="00961C16" w:rsidRDefault="00961C16">
      <w:pPr>
        <w:rPr>
          <w:b/>
        </w:rPr>
      </w:pPr>
      <w:r w:rsidRPr="00961C16">
        <w:rPr>
          <w:b/>
        </w:rPr>
        <w:t>Charakterystyka nauczycieli akademickich</w:t>
      </w:r>
    </w:p>
    <w:p w14:paraId="32480976" w14:textId="77777777" w:rsidR="00961C16" w:rsidRPr="003D24CB" w:rsidRDefault="003D24CB">
      <w:pPr>
        <w:rPr>
          <w:b/>
        </w:rPr>
      </w:pPr>
      <w:r>
        <w:rPr>
          <w:b/>
        </w:rPr>
        <w:t>Informacje</w:t>
      </w:r>
      <w:r w:rsidRPr="003D24CB">
        <w:rPr>
          <w:b/>
        </w:rPr>
        <w:t xml:space="preserve"> podstawowe </w:t>
      </w:r>
    </w:p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672"/>
        <w:gridCol w:w="7075"/>
      </w:tblGrid>
      <w:tr w:rsidR="00961C16" w:rsidRPr="00B857CE" w14:paraId="3B718BD4" w14:textId="77777777" w:rsidTr="48F051DD">
        <w:tc>
          <w:tcPr>
            <w:tcW w:w="1672" w:type="dxa"/>
            <w:tcBorders>
              <w:right w:val="nil"/>
            </w:tcBorders>
          </w:tcPr>
          <w:p w14:paraId="75AA941F" w14:textId="2C0897FE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Imię i nazwisko:</w:t>
            </w:r>
            <w:r w:rsidR="00632770">
              <w:rPr>
                <w:color w:val="233D81"/>
              </w:rPr>
              <w:t xml:space="preserve"> Andrzej </w:t>
            </w:r>
            <w:proofErr w:type="spellStart"/>
            <w:r w:rsidR="00632770">
              <w:rPr>
                <w:color w:val="233D81"/>
              </w:rPr>
              <w:t>Powałowski</w:t>
            </w:r>
            <w:proofErr w:type="spellEnd"/>
          </w:p>
        </w:tc>
        <w:tc>
          <w:tcPr>
            <w:tcW w:w="7109" w:type="dxa"/>
            <w:tcBorders>
              <w:left w:val="nil"/>
            </w:tcBorders>
          </w:tcPr>
          <w:p w14:paraId="672A6659" w14:textId="77777777" w:rsidR="00961C16" w:rsidRPr="00B857CE" w:rsidRDefault="00961C16" w:rsidP="00BA16C2">
            <w:pPr>
              <w:rPr>
                <w:color w:val="000000"/>
              </w:rPr>
            </w:pPr>
          </w:p>
        </w:tc>
      </w:tr>
      <w:tr w:rsidR="00961C16" w:rsidRPr="00B857CE" w14:paraId="161685AC" w14:textId="77777777" w:rsidTr="48F051DD">
        <w:tc>
          <w:tcPr>
            <w:tcW w:w="8781" w:type="dxa"/>
            <w:gridSpan w:val="2"/>
          </w:tcPr>
          <w:p w14:paraId="0BDBA4DE" w14:textId="77777777" w:rsidR="00632770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  <w:p w14:paraId="73C64F14" w14:textId="5ADC35D4" w:rsidR="00961C16" w:rsidRDefault="00632770" w:rsidP="00BA16C2">
            <w:pPr>
              <w:rPr>
                <w:color w:val="233D81"/>
              </w:rPr>
            </w:pPr>
            <w:r>
              <w:rPr>
                <w:color w:val="233D81"/>
              </w:rPr>
              <w:t xml:space="preserve"> profesor nauk prawnych</w:t>
            </w:r>
            <w:r w:rsidR="001D2DAE">
              <w:rPr>
                <w:color w:val="233D81"/>
              </w:rPr>
              <w:t>, 2018 r.</w:t>
            </w:r>
          </w:p>
          <w:p w14:paraId="3DF28EE0" w14:textId="2E13CB11" w:rsidR="00632770" w:rsidRPr="00B857CE" w:rsidRDefault="00632770" w:rsidP="00BA16C2">
            <w:pPr>
              <w:rPr>
                <w:color w:val="233D81"/>
              </w:rPr>
            </w:pPr>
          </w:p>
        </w:tc>
      </w:tr>
      <w:tr w:rsidR="00961C16" w:rsidRPr="00B857CE" w14:paraId="0A37501D" w14:textId="77777777" w:rsidTr="48F051DD">
        <w:trPr>
          <w:trHeight w:val="563"/>
        </w:trPr>
        <w:tc>
          <w:tcPr>
            <w:tcW w:w="8781" w:type="dxa"/>
            <w:gridSpan w:val="2"/>
          </w:tcPr>
          <w:p w14:paraId="5DAB6C7B" w14:textId="77777777" w:rsidR="00961C16" w:rsidRPr="00B857CE" w:rsidRDefault="00961C16" w:rsidP="00BA16C2"/>
        </w:tc>
      </w:tr>
      <w:tr w:rsidR="00961C16" w:rsidRPr="00B857CE" w14:paraId="46487713" w14:textId="77777777" w:rsidTr="48F051DD">
        <w:trPr>
          <w:trHeight w:val="435"/>
        </w:trPr>
        <w:tc>
          <w:tcPr>
            <w:tcW w:w="8781" w:type="dxa"/>
            <w:gridSpan w:val="2"/>
            <w:vAlign w:val="center"/>
          </w:tcPr>
          <w:p w14:paraId="10926062" w14:textId="77777777" w:rsidR="00961C16" w:rsidRPr="00197A24" w:rsidRDefault="00961C16" w:rsidP="00BA16C2">
            <w:r w:rsidRPr="00B857CE">
              <w:rPr>
                <w:color w:val="233D81"/>
              </w:rPr>
              <w:t>Wykaz zajęć/grup zajęć i godzin zajęć prowadzonych na ocenianym kierunku przez nauczyciela akademickiego lub inną osobę w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roku akademickim, w którym przeprowadzana jest ocena.</w:t>
            </w:r>
          </w:p>
        </w:tc>
      </w:tr>
      <w:tr w:rsidR="00961C16" w:rsidRPr="00B857CE" w14:paraId="76549F30" w14:textId="77777777" w:rsidTr="48F051DD">
        <w:trPr>
          <w:trHeight w:val="563"/>
        </w:trPr>
        <w:tc>
          <w:tcPr>
            <w:tcW w:w="8781" w:type="dxa"/>
            <w:gridSpan w:val="2"/>
          </w:tcPr>
          <w:p w14:paraId="6837B329" w14:textId="5FC7B3E7" w:rsidR="00961C16" w:rsidRPr="00C506E9" w:rsidRDefault="00C506E9" w:rsidP="00BA16C2">
            <w:pPr>
              <w:rPr>
                <w:color w:val="002060"/>
              </w:rPr>
            </w:pPr>
            <w:r w:rsidRPr="00C506E9">
              <w:rPr>
                <w:color w:val="002060"/>
              </w:rPr>
              <w:t>Biznes chemiczny:</w:t>
            </w:r>
            <w:r w:rsidR="00632770">
              <w:rPr>
                <w:color w:val="002060"/>
              </w:rPr>
              <w:t xml:space="preserve"> 30 godzin, </w:t>
            </w:r>
            <w:proofErr w:type="spellStart"/>
            <w:r w:rsidR="00632770">
              <w:rPr>
                <w:color w:val="002060"/>
              </w:rPr>
              <w:t>sem</w:t>
            </w:r>
            <w:proofErr w:type="spellEnd"/>
            <w:r w:rsidR="00632770">
              <w:rPr>
                <w:color w:val="002060"/>
              </w:rPr>
              <w:t>. letni 2023/24</w:t>
            </w:r>
            <w:r w:rsidR="005C418E">
              <w:rPr>
                <w:color w:val="002060"/>
              </w:rPr>
              <w:t>, MSU-1,5</w:t>
            </w:r>
            <w:r w:rsidR="00AE427B">
              <w:rPr>
                <w:color w:val="002060"/>
              </w:rPr>
              <w:t>, Prawo działalności gospodarczej</w:t>
            </w:r>
          </w:p>
          <w:p w14:paraId="04C414D1" w14:textId="1B7F726B" w:rsidR="00C506E9" w:rsidRPr="00C506E9" w:rsidRDefault="00C506E9" w:rsidP="00BA16C2">
            <w:pPr>
              <w:rPr>
                <w:color w:val="002060"/>
              </w:rPr>
            </w:pPr>
            <w:r w:rsidRPr="00C506E9">
              <w:rPr>
                <w:color w:val="002060"/>
              </w:rPr>
              <w:t>Chemia:</w:t>
            </w:r>
            <w:r w:rsidR="00632770">
              <w:rPr>
                <w:color w:val="002060"/>
              </w:rPr>
              <w:t xml:space="preserve"> 30 godzin, </w:t>
            </w:r>
            <w:proofErr w:type="spellStart"/>
            <w:r w:rsidR="00632770">
              <w:rPr>
                <w:color w:val="002060"/>
              </w:rPr>
              <w:t>sem</w:t>
            </w:r>
            <w:proofErr w:type="spellEnd"/>
            <w:r w:rsidR="00632770">
              <w:rPr>
                <w:color w:val="002060"/>
              </w:rPr>
              <w:t xml:space="preserve"> letni 2023/24</w:t>
            </w:r>
            <w:r w:rsidR="005C418E">
              <w:rPr>
                <w:color w:val="002060"/>
              </w:rPr>
              <w:t>, MSU-2</w:t>
            </w:r>
            <w:r w:rsidR="00AE427B">
              <w:rPr>
                <w:color w:val="002060"/>
              </w:rPr>
              <w:t>, Prawo działalności gospodarczej</w:t>
            </w:r>
          </w:p>
          <w:p w14:paraId="25FF47F2" w14:textId="5B318631" w:rsidR="00C506E9" w:rsidRPr="00B857CE" w:rsidRDefault="00C506E9" w:rsidP="00BA16C2">
            <w:r w:rsidRPr="48F051DD">
              <w:rPr>
                <w:color w:val="002060"/>
              </w:rPr>
              <w:t>Ochrona środowiska:</w:t>
            </w:r>
          </w:p>
          <w:p w14:paraId="43EF9E25" w14:textId="66E550BF" w:rsidR="00C506E9" w:rsidRPr="00B857CE" w:rsidRDefault="3FC0DCD2" w:rsidP="48F051DD">
            <w:pPr>
              <w:rPr>
                <w:color w:val="002060"/>
              </w:rPr>
            </w:pPr>
            <w:r w:rsidRPr="48F051DD">
              <w:rPr>
                <w:color w:val="002060"/>
              </w:rPr>
              <w:t>Erasmus+:</w:t>
            </w:r>
          </w:p>
        </w:tc>
      </w:tr>
      <w:tr w:rsidR="00961C16" w:rsidRPr="00B857CE" w14:paraId="7BFF0D8D" w14:textId="77777777" w:rsidTr="48F051DD">
        <w:tc>
          <w:tcPr>
            <w:tcW w:w="8781" w:type="dxa"/>
            <w:gridSpan w:val="2"/>
          </w:tcPr>
          <w:p w14:paraId="44A4D314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Charakterystyka dorobku naukowego ze wskazaniem dziedzin nauki/sztuki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oraz dyscypliny/dyscyplin naukowych/artys</w:t>
            </w:r>
            <w:r w:rsidRPr="00B857CE">
              <w:rPr>
                <w:color w:val="233D81"/>
              </w:rPr>
              <w:t xml:space="preserve">tycznych, w której/których dorobek się mieści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naukowych/artystycznych ze szczególnym uwzględnieniem ostatnich 6 lat,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wraz ze wska</w:t>
            </w:r>
            <w:r w:rsidRPr="00B857CE">
              <w:rPr>
                <w:color w:val="233D81"/>
              </w:rPr>
              <w:t>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prowadzonych na nim zajęć.</w:t>
            </w:r>
          </w:p>
        </w:tc>
      </w:tr>
      <w:tr w:rsidR="00961C16" w:rsidRPr="00B857CE" w14:paraId="02EB378F" w14:textId="77777777" w:rsidTr="48F051DD">
        <w:trPr>
          <w:trHeight w:val="500"/>
        </w:trPr>
        <w:tc>
          <w:tcPr>
            <w:tcW w:w="8781" w:type="dxa"/>
            <w:gridSpan w:val="2"/>
          </w:tcPr>
          <w:p w14:paraId="7826C504" w14:textId="77777777" w:rsidR="00961C16" w:rsidRDefault="00AE427B" w:rsidP="00BA16C2">
            <w:r>
              <w:t>Prawo gospodarcze publiczne, prawo przedsiębiorców, prawo działalności gospodarczej, prawo konkurencji, prawo zamówień publicznych</w:t>
            </w:r>
          </w:p>
          <w:p w14:paraId="79280E76" w14:textId="77777777" w:rsidR="00AE427B" w:rsidRDefault="00AE427B" w:rsidP="00BA16C2">
            <w:r>
              <w:t>Publikacje wybrane:</w:t>
            </w:r>
          </w:p>
          <w:p w14:paraId="440F42AC" w14:textId="1EA8E679" w:rsidR="00AE427B" w:rsidRPr="00BB38BD" w:rsidRDefault="00AE427B" w:rsidP="00AE427B">
            <w:pPr>
              <w:spacing w:after="0" w:line="360" w:lineRule="auto"/>
            </w:pPr>
            <w:r>
              <w:t xml:space="preserve">- </w:t>
            </w:r>
            <w:r w:rsidRPr="00BB38BD">
              <w:t xml:space="preserve">Prawo ochrony konkurencji, Wyd. </w:t>
            </w:r>
            <w:proofErr w:type="spellStart"/>
            <w:r w:rsidRPr="00BB38BD">
              <w:t>Difin</w:t>
            </w:r>
            <w:proofErr w:type="spellEnd"/>
            <w:r w:rsidRPr="00BB38BD">
              <w:t>, Warszawa 201</w:t>
            </w:r>
            <w:r>
              <w:t>5</w:t>
            </w:r>
            <w:r w:rsidRPr="00BB38BD">
              <w:t>, ss. 227, ISBN 978-83-7930-602-2</w:t>
            </w:r>
          </w:p>
          <w:p w14:paraId="0342CC0D" w14:textId="6808C31B" w:rsidR="00AE427B" w:rsidRDefault="00AE427B" w:rsidP="00AE427B">
            <w:r>
              <w:t xml:space="preserve">- </w:t>
            </w:r>
            <w:r w:rsidRPr="00BB38BD">
              <w:t>Leksykon prawa gospodarczego publicznego, 100 podstawowych haseł, Wyd. C. H. Beck, Warszawa 201</w:t>
            </w:r>
            <w:r>
              <w:t>9</w:t>
            </w:r>
            <w:r w:rsidRPr="00BB38BD">
              <w:t>, wyd. 3</w:t>
            </w:r>
          </w:p>
          <w:p w14:paraId="1646B6E7" w14:textId="77777777" w:rsidR="00AE427B" w:rsidRDefault="00AE427B" w:rsidP="00AE427B">
            <w:r>
              <w:t>- Nowe</w:t>
            </w:r>
            <w:r w:rsidRPr="00ED4918">
              <w:t xml:space="preserve"> prawo przedsiębiorców, A. Dobaczewska, A. </w:t>
            </w:r>
            <w:proofErr w:type="spellStart"/>
            <w:r>
              <w:t>Powałowski</w:t>
            </w:r>
            <w:proofErr w:type="spellEnd"/>
            <w:r>
              <w:t>, H. Wolska, Wyd. C. H. Beck, Warszawa 2018</w:t>
            </w:r>
          </w:p>
          <w:p w14:paraId="23C6214D" w14:textId="04F053C9" w:rsidR="00AE427B" w:rsidRDefault="00AE427B" w:rsidP="00AE427B">
            <w:pPr>
              <w:spacing w:after="0" w:line="360" w:lineRule="auto"/>
            </w:pPr>
            <w:r>
              <w:t xml:space="preserve">- Prawo gospodarcze publiczne, Wyd. </w:t>
            </w:r>
            <w:proofErr w:type="spellStart"/>
            <w:r>
              <w:t>C.H.Beck</w:t>
            </w:r>
            <w:proofErr w:type="spellEnd"/>
            <w:r>
              <w:t>, Warszawa 2020, wydanie 5</w:t>
            </w:r>
          </w:p>
          <w:p w14:paraId="02F85906" w14:textId="23FB44B2" w:rsidR="00AE427B" w:rsidRDefault="00AE427B" w:rsidP="00AE427B">
            <w:pPr>
              <w:spacing w:after="0" w:line="360" w:lineRule="auto"/>
            </w:pPr>
            <w:r>
              <w:t xml:space="preserve">- Wsparcie dla przedsiębiorców. Aspekty: prawny, ekonomiczny i społeczny, monografia, wspólnie z: M. </w:t>
            </w:r>
            <w:proofErr w:type="spellStart"/>
            <w:r>
              <w:t>Szczepaniec</w:t>
            </w:r>
            <w:proofErr w:type="spellEnd"/>
            <w:r>
              <w:t>, A. Kociołek-</w:t>
            </w:r>
            <w:proofErr w:type="spellStart"/>
            <w:r>
              <w:t>Pęksa</w:t>
            </w:r>
            <w:proofErr w:type="spellEnd"/>
            <w:r>
              <w:t xml:space="preserve">, wyd. </w:t>
            </w:r>
            <w:proofErr w:type="spellStart"/>
            <w:r>
              <w:t>C.H.Beck</w:t>
            </w:r>
            <w:proofErr w:type="spellEnd"/>
            <w:r>
              <w:t>, Warszawa 2021</w:t>
            </w:r>
          </w:p>
          <w:p w14:paraId="0C7BEAB0" w14:textId="50CE4FA9" w:rsidR="00AE427B" w:rsidRDefault="00AE427B" w:rsidP="00AE427B">
            <w:pPr>
              <w:spacing w:after="0" w:line="360" w:lineRule="auto"/>
            </w:pPr>
            <w:r>
              <w:t xml:space="preserve">- Aksjologia publicznego prawa gospodarczego, wyd. </w:t>
            </w:r>
            <w:proofErr w:type="spellStart"/>
            <w:r>
              <w:t>C.H.Beck</w:t>
            </w:r>
            <w:proofErr w:type="spellEnd"/>
            <w:r>
              <w:t>, Warszawa 2022</w:t>
            </w:r>
          </w:p>
          <w:p w14:paraId="6A05A809" w14:textId="61505E41" w:rsidR="00AE427B" w:rsidRPr="00B857CE" w:rsidRDefault="002F0E26" w:rsidP="00AE427B">
            <w:bookmarkStart w:id="0" w:name="_Hlk104460260"/>
            <w:r>
              <w:t xml:space="preserve">- </w:t>
            </w:r>
            <w:r w:rsidR="00AE427B">
              <w:t>Leksykon prawa zamówień publicznych.</w:t>
            </w:r>
            <w:bookmarkStart w:id="1" w:name="_Hlk104460138"/>
            <w:r w:rsidR="00AE427B">
              <w:t xml:space="preserve"> Podstawowe pojęcia, pod red. E. Przeszło, A. </w:t>
            </w:r>
            <w:proofErr w:type="spellStart"/>
            <w:r w:rsidR="00AE427B">
              <w:t>Powałowski</w:t>
            </w:r>
            <w:proofErr w:type="spellEnd"/>
            <w:r w:rsidR="00AE427B">
              <w:t xml:space="preserve">, wyd. </w:t>
            </w:r>
            <w:proofErr w:type="spellStart"/>
            <w:r w:rsidR="00AE427B">
              <w:t>C.H.Beck</w:t>
            </w:r>
            <w:proofErr w:type="spellEnd"/>
            <w:r w:rsidR="00AE427B">
              <w:t>, Warszawa 2022</w:t>
            </w:r>
            <w:bookmarkEnd w:id="0"/>
            <w:bookmarkEnd w:id="1"/>
          </w:p>
        </w:tc>
      </w:tr>
      <w:tr w:rsidR="00961C16" w:rsidRPr="00B857CE" w14:paraId="23D873F5" w14:textId="77777777" w:rsidTr="48F051DD">
        <w:tc>
          <w:tcPr>
            <w:tcW w:w="8781" w:type="dxa"/>
            <w:gridSpan w:val="2"/>
          </w:tcPr>
          <w:p w14:paraId="7C0A3C6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lastRenderedPageBreak/>
              <w:t xml:space="preserve">Charakterystyka doświadczenia i dorobku dydaktycznego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uczelni zagranicznej, np. w ramach mobilności nauczycieli akademickich).</w:t>
            </w:r>
          </w:p>
        </w:tc>
      </w:tr>
      <w:tr w:rsidR="00961C16" w:rsidRPr="00B857CE" w14:paraId="5A39BBE3" w14:textId="77777777" w:rsidTr="48F051DD">
        <w:trPr>
          <w:trHeight w:val="509"/>
        </w:trPr>
        <w:tc>
          <w:tcPr>
            <w:tcW w:w="8781" w:type="dxa"/>
            <w:gridSpan w:val="2"/>
          </w:tcPr>
          <w:p w14:paraId="2BCEF6D7" w14:textId="28FB84E0" w:rsidR="00961C16" w:rsidRDefault="002F0E26" w:rsidP="00BA16C2">
            <w:r>
              <w:t>Podręcznik do Prawa gospodarczego publicznego (w przygotowaniu wydanie 6),</w:t>
            </w:r>
          </w:p>
          <w:p w14:paraId="02F0FF7B" w14:textId="77777777" w:rsidR="002F0E26" w:rsidRDefault="002F0E26" w:rsidP="00BA16C2">
            <w:r>
              <w:t>Opieka nad kołem naukowym Prawa gospodarczego publicznego</w:t>
            </w:r>
          </w:p>
          <w:p w14:paraId="41C8F396" w14:textId="34B50DEB" w:rsidR="002F0E26" w:rsidRPr="00B857CE" w:rsidRDefault="002F0E26" w:rsidP="00BA16C2">
            <w:r>
              <w:t>Kierownictwo studiów podyplomowych p.n. Ochrona danych osobowych</w:t>
            </w:r>
          </w:p>
        </w:tc>
      </w:tr>
    </w:tbl>
    <w:p w14:paraId="72A3D3EC" w14:textId="77777777" w:rsidR="00961C16" w:rsidRDefault="00961C16"/>
    <w:p w14:paraId="0D0B940D" w14:textId="77777777" w:rsidR="00C506E9" w:rsidRDefault="00C506E9"/>
    <w:sectPr w:rsidR="00C506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327D00"/>
    <w:multiLevelType w:val="hybridMultilevel"/>
    <w:tmpl w:val="9B56AB14"/>
    <w:lvl w:ilvl="0" w:tplc="A93612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1665AA"/>
    <w:multiLevelType w:val="hybridMultilevel"/>
    <w:tmpl w:val="0318E6FA"/>
    <w:lvl w:ilvl="0" w:tplc="2892C3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25261921">
    <w:abstractNumId w:val="1"/>
  </w:num>
  <w:num w:numId="2" w16cid:durableId="19649952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C16"/>
    <w:rsid w:val="001D2DAE"/>
    <w:rsid w:val="002F0E26"/>
    <w:rsid w:val="00340658"/>
    <w:rsid w:val="003D24CB"/>
    <w:rsid w:val="004F3B9F"/>
    <w:rsid w:val="005533BD"/>
    <w:rsid w:val="0059004A"/>
    <w:rsid w:val="005C418E"/>
    <w:rsid w:val="005C51C5"/>
    <w:rsid w:val="00632770"/>
    <w:rsid w:val="00961C16"/>
    <w:rsid w:val="00A04990"/>
    <w:rsid w:val="00AE427B"/>
    <w:rsid w:val="00B66305"/>
    <w:rsid w:val="00C506E9"/>
    <w:rsid w:val="00D46B43"/>
    <w:rsid w:val="00E567DE"/>
    <w:rsid w:val="19D6C23D"/>
    <w:rsid w:val="1C46D4F8"/>
    <w:rsid w:val="231D461C"/>
    <w:rsid w:val="3C18BBD6"/>
    <w:rsid w:val="3FC0DCD2"/>
    <w:rsid w:val="435DD90C"/>
    <w:rsid w:val="48F051DD"/>
    <w:rsid w:val="4B615FFF"/>
    <w:rsid w:val="554F78C9"/>
    <w:rsid w:val="5FD30B56"/>
    <w:rsid w:val="78363A09"/>
    <w:rsid w:val="7AD8E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BD0C"/>
  <w15:chartTrackingRefBased/>
  <w15:docId w15:val="{1539D558-B5DA-4C52-8CB4-51CCE7AB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F0E2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BE59DE-59FA-4625-8063-F0FC78F521C1}">
  <ds:schemaRefs>
    <ds:schemaRef ds:uri="http://schemas.microsoft.com/office/2006/metadata/properties"/>
    <ds:schemaRef ds:uri="http://schemas.microsoft.com/office/infopath/2007/PartnerControls"/>
    <ds:schemaRef ds:uri="6facafda-2137-4dfe-9fb8-8c4378ac8209"/>
    <ds:schemaRef ds:uri="06737b00-072b-4bd0-9583-8c5666526331"/>
  </ds:schemaRefs>
</ds:datastoreItem>
</file>

<file path=customXml/itemProps3.xml><?xml version="1.0" encoding="utf-8"?>
<ds:datastoreItem xmlns:ds="http://schemas.openxmlformats.org/officeDocument/2006/customXml" ds:itemID="{36944139-422E-417E-9404-913CD744604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440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cp:keywords/>
  <dc:description/>
  <cp:lastModifiedBy>Izabela Szlagowska</cp:lastModifiedBy>
  <cp:revision>2</cp:revision>
  <dcterms:created xsi:type="dcterms:W3CDTF">2024-02-15T10:30:00Z</dcterms:created>
  <dcterms:modified xsi:type="dcterms:W3CDTF">2024-02-15T10:30:00Z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</Properties>
</file>