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1"/>
        <w:gridCol w:w="7076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74C72B8C" w:rsidR="00961C16" w:rsidRPr="00B857CE" w:rsidRDefault="00391225" w:rsidP="00BA16C2">
            <w:pPr>
              <w:rPr>
                <w:color w:val="000000"/>
              </w:rPr>
            </w:pPr>
            <w:r>
              <w:rPr>
                <w:color w:val="000000"/>
              </w:rPr>
              <w:t>Artur Mirocki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0BEB90B3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  <w:r w:rsidR="00391225">
              <w:rPr>
                <w:color w:val="233D81"/>
              </w:rPr>
              <w:t xml:space="preserve"> </w:t>
            </w:r>
            <w:r w:rsidR="00664627">
              <w:t>Stopień doktora nauk ścisłych i przyrodniczych w dyscyplinie nauki chemiczne, rok uzyskania: 2023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671AD561" w:rsidR="00961C16" w:rsidRPr="00B857CE" w:rsidRDefault="00961C16" w:rsidP="00BA16C2"/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43EF9E25" w14:textId="6E5B02F8" w:rsidR="00C506E9" w:rsidRPr="00B857CE" w:rsidRDefault="00C506E9" w:rsidP="48F051DD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  <w:r w:rsidR="0063500A">
              <w:rPr>
                <w:color w:val="002060"/>
              </w:rPr>
              <w:t xml:space="preserve"> </w:t>
            </w:r>
            <w:r w:rsidR="0063500A" w:rsidRPr="0063500A">
              <w:t>Statystyka i chemometria w analityce chemicznej</w:t>
            </w:r>
            <w:r w:rsidR="0063500A">
              <w:t xml:space="preserve"> (ćwiczenia audytoryjne, ćwiczenia laboratoryjne)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5C8DCC28" w14:textId="77777777" w:rsidR="00961C16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  <w:p w14:paraId="693CE4A2" w14:textId="77777777" w:rsidR="00664627" w:rsidRPr="00664627" w:rsidRDefault="00664627" w:rsidP="00BA16C2">
            <w:r w:rsidRPr="00664627">
              <w:t>Publikacje naukowe:</w:t>
            </w:r>
          </w:p>
          <w:p w14:paraId="472569BE" w14:textId="21D2B47B" w:rsidR="00664627" w:rsidRPr="00545483" w:rsidRDefault="00664627" w:rsidP="00664627">
            <w:pPr>
              <w:rPr>
                <w:lang w:val="en-US"/>
              </w:rPr>
            </w:pPr>
            <w:r w:rsidRPr="00664627">
              <w:t xml:space="preserve">1.Mirocki Artur, Sikorski Artur. </w:t>
            </w:r>
            <w:r w:rsidRPr="00545483">
              <w:rPr>
                <w:lang w:val="en-US"/>
              </w:rPr>
              <w:t xml:space="preserve">Influence of halogen substituent on the </w:t>
            </w:r>
            <w:proofErr w:type="spellStart"/>
            <w:r w:rsidRPr="00545483">
              <w:rPr>
                <w:lang w:val="en-US"/>
              </w:rPr>
              <w:t>selfassembly</w:t>
            </w:r>
            <w:proofErr w:type="spellEnd"/>
            <w:r w:rsidRPr="00545483">
              <w:rPr>
                <w:lang w:val="en-US"/>
              </w:rPr>
              <w:t xml:space="preserve"> and crystal packing of multicomponent crystals formed from ethacridine and meta-</w:t>
            </w:r>
            <w:proofErr w:type="spellStart"/>
            <w:r w:rsidRPr="00545483">
              <w:rPr>
                <w:lang w:val="en-US"/>
              </w:rPr>
              <w:t>halobenzoic</w:t>
            </w:r>
            <w:proofErr w:type="spellEnd"/>
            <w:r w:rsidRPr="00545483">
              <w:rPr>
                <w:lang w:val="en-US"/>
              </w:rPr>
              <w:t xml:space="preserve"> acids. Crystals </w:t>
            </w:r>
            <w:r w:rsidRPr="00545483">
              <w:rPr>
                <w:b/>
                <w:bCs/>
                <w:lang w:val="en-US"/>
              </w:rPr>
              <w:t>2020</w:t>
            </w:r>
            <w:r w:rsidRPr="00545483">
              <w:rPr>
                <w:lang w:val="en-US"/>
              </w:rPr>
              <w:t>, 10(2), 79</w:t>
            </w:r>
            <w:r w:rsidR="0026248E" w:rsidRPr="00545483">
              <w:rPr>
                <w:lang w:val="en-US"/>
              </w:rPr>
              <w:t>, (</w:t>
            </w:r>
            <w:proofErr w:type="spellStart"/>
            <w:r w:rsidR="0026248E" w:rsidRPr="00545483">
              <w:rPr>
                <w:lang w:val="en-US"/>
              </w:rPr>
              <w:t>nauki</w:t>
            </w:r>
            <w:proofErr w:type="spellEnd"/>
            <w:r w:rsidR="0026248E" w:rsidRPr="00545483">
              <w:rPr>
                <w:lang w:val="en-US"/>
              </w:rPr>
              <w:t xml:space="preserve"> </w:t>
            </w:r>
            <w:proofErr w:type="spellStart"/>
            <w:r w:rsidR="0026248E" w:rsidRPr="00545483">
              <w:rPr>
                <w:lang w:val="en-US"/>
              </w:rPr>
              <w:t>chemiczne</w:t>
            </w:r>
            <w:proofErr w:type="spellEnd"/>
            <w:r w:rsidR="0026248E" w:rsidRPr="00545483">
              <w:rPr>
                <w:lang w:val="en-US"/>
              </w:rPr>
              <w:t>).</w:t>
            </w:r>
          </w:p>
          <w:p w14:paraId="01567E76" w14:textId="4B5C1CCC" w:rsidR="00664627" w:rsidRPr="00545483" w:rsidRDefault="00664627" w:rsidP="00664627">
            <w:pPr>
              <w:rPr>
                <w:lang w:val="en-US"/>
              </w:rPr>
            </w:pPr>
            <w:r w:rsidRPr="00545483">
              <w:rPr>
                <w:lang w:val="en-US"/>
              </w:rPr>
              <w:t xml:space="preserve">2.Mirocki Artur, Sikorski Artur. The influence of solvent on the crystal packing of </w:t>
            </w:r>
            <w:proofErr w:type="spellStart"/>
            <w:r w:rsidRPr="00545483">
              <w:rPr>
                <w:lang w:val="en-US"/>
              </w:rPr>
              <w:t>ethacridinium</w:t>
            </w:r>
            <w:proofErr w:type="spellEnd"/>
            <w:r w:rsidRPr="00545483">
              <w:rPr>
                <w:lang w:val="en-US"/>
              </w:rPr>
              <w:t xml:space="preserve"> phthalate solvates. Materials </w:t>
            </w:r>
            <w:r w:rsidRPr="00545483">
              <w:rPr>
                <w:b/>
                <w:bCs/>
                <w:lang w:val="en-US"/>
              </w:rPr>
              <w:t>2020</w:t>
            </w:r>
            <w:r w:rsidRPr="00545483">
              <w:rPr>
                <w:lang w:val="en-US"/>
              </w:rPr>
              <w:t>, 13(22), 5073</w:t>
            </w:r>
            <w:r w:rsidR="0026248E" w:rsidRPr="00545483">
              <w:rPr>
                <w:lang w:val="en-US"/>
              </w:rPr>
              <w:t>,</w:t>
            </w:r>
            <w:r w:rsidRPr="00545483">
              <w:rPr>
                <w:lang w:val="en-US"/>
              </w:rPr>
              <w:t xml:space="preserve"> </w:t>
            </w:r>
            <w:r w:rsidR="0026248E" w:rsidRPr="00545483">
              <w:rPr>
                <w:lang w:val="en-US"/>
              </w:rPr>
              <w:t>(</w:t>
            </w:r>
            <w:proofErr w:type="spellStart"/>
            <w:r w:rsidR="0026248E" w:rsidRPr="00545483">
              <w:rPr>
                <w:lang w:val="en-US"/>
              </w:rPr>
              <w:t>nauki</w:t>
            </w:r>
            <w:proofErr w:type="spellEnd"/>
            <w:r w:rsidR="0026248E" w:rsidRPr="00545483">
              <w:rPr>
                <w:lang w:val="en-US"/>
              </w:rPr>
              <w:t xml:space="preserve"> </w:t>
            </w:r>
            <w:proofErr w:type="spellStart"/>
            <w:r w:rsidR="0026248E" w:rsidRPr="00545483">
              <w:rPr>
                <w:lang w:val="en-US"/>
              </w:rPr>
              <w:t>chemiczne</w:t>
            </w:r>
            <w:proofErr w:type="spellEnd"/>
            <w:r w:rsidR="0026248E" w:rsidRPr="00545483">
              <w:rPr>
                <w:lang w:val="en-US"/>
              </w:rPr>
              <w:t>).</w:t>
            </w:r>
          </w:p>
          <w:p w14:paraId="6E3E1F93" w14:textId="7D71282F" w:rsidR="00664627" w:rsidRPr="00545483" w:rsidRDefault="00664627" w:rsidP="00664627">
            <w:pPr>
              <w:rPr>
                <w:lang w:val="en-US"/>
              </w:rPr>
            </w:pPr>
            <w:r w:rsidRPr="00545483">
              <w:rPr>
                <w:lang w:val="en-US"/>
              </w:rPr>
              <w:t xml:space="preserve">3.Mirocki Artur, Sikorski Artur. Structural characterization of multicomponent crystals formed from diclofenac and acridines. Materials </w:t>
            </w:r>
            <w:r w:rsidRPr="00545483">
              <w:rPr>
                <w:b/>
                <w:bCs/>
                <w:lang w:val="en-US"/>
              </w:rPr>
              <w:t>2022</w:t>
            </w:r>
            <w:r w:rsidRPr="00545483">
              <w:rPr>
                <w:lang w:val="en-US"/>
              </w:rPr>
              <w:t>, 15(4), 1518</w:t>
            </w:r>
            <w:r w:rsidR="0026248E" w:rsidRPr="00545483">
              <w:rPr>
                <w:lang w:val="en-US"/>
              </w:rPr>
              <w:t>,</w:t>
            </w:r>
            <w:r w:rsidRPr="00545483">
              <w:rPr>
                <w:lang w:val="en-US"/>
              </w:rPr>
              <w:t xml:space="preserve"> </w:t>
            </w:r>
            <w:r w:rsidR="0026248E" w:rsidRPr="00545483">
              <w:rPr>
                <w:lang w:val="en-US"/>
              </w:rPr>
              <w:t>(</w:t>
            </w:r>
            <w:proofErr w:type="spellStart"/>
            <w:r w:rsidR="0026248E" w:rsidRPr="00545483">
              <w:rPr>
                <w:lang w:val="en-US"/>
              </w:rPr>
              <w:t>nauki</w:t>
            </w:r>
            <w:proofErr w:type="spellEnd"/>
            <w:r w:rsidR="0026248E" w:rsidRPr="00545483">
              <w:rPr>
                <w:lang w:val="en-US"/>
              </w:rPr>
              <w:t xml:space="preserve"> </w:t>
            </w:r>
            <w:proofErr w:type="spellStart"/>
            <w:r w:rsidR="0026248E" w:rsidRPr="00545483">
              <w:rPr>
                <w:lang w:val="en-US"/>
              </w:rPr>
              <w:t>chemiczne</w:t>
            </w:r>
            <w:proofErr w:type="spellEnd"/>
            <w:r w:rsidR="0026248E" w:rsidRPr="00545483">
              <w:rPr>
                <w:lang w:val="en-US"/>
              </w:rPr>
              <w:t>).</w:t>
            </w:r>
          </w:p>
          <w:p w14:paraId="604E38C5" w14:textId="7E103D57" w:rsidR="00664627" w:rsidRPr="00545483" w:rsidRDefault="00664627" w:rsidP="00664627">
            <w:pPr>
              <w:rPr>
                <w:lang w:val="en-US"/>
              </w:rPr>
            </w:pPr>
            <w:r w:rsidRPr="00545483">
              <w:rPr>
                <w:lang w:val="en-US"/>
              </w:rPr>
              <w:t xml:space="preserve">4.Mirocki Artur. Crystal structure of 6,9-diamino-2-ethoxyacridinium 3,5-dinitrobenozate – </w:t>
            </w:r>
            <w:proofErr w:type="spellStart"/>
            <w:r w:rsidRPr="00545483">
              <w:rPr>
                <w:lang w:val="en-US"/>
              </w:rPr>
              <w:t>dimethylsulfoxide</w:t>
            </w:r>
            <w:proofErr w:type="spellEnd"/>
            <w:r w:rsidRPr="00545483">
              <w:rPr>
                <w:lang w:val="en-US"/>
              </w:rPr>
              <w:t xml:space="preserve"> – water (1/1/1), C24H27N5O9S. </w:t>
            </w:r>
            <w:proofErr w:type="spellStart"/>
            <w:r w:rsidRPr="00545483">
              <w:rPr>
                <w:lang w:val="en-US"/>
              </w:rPr>
              <w:t>Zeitschrift</w:t>
            </w:r>
            <w:proofErr w:type="spellEnd"/>
            <w:r w:rsidRPr="00545483">
              <w:rPr>
                <w:lang w:val="en-US"/>
              </w:rPr>
              <w:t xml:space="preserve"> Fur </w:t>
            </w:r>
            <w:proofErr w:type="spellStart"/>
            <w:r w:rsidRPr="00545483">
              <w:rPr>
                <w:lang w:val="en-US"/>
              </w:rPr>
              <w:t>Kristallographie</w:t>
            </w:r>
            <w:proofErr w:type="spellEnd"/>
            <w:r w:rsidRPr="00545483">
              <w:rPr>
                <w:lang w:val="en-US"/>
              </w:rPr>
              <w:t xml:space="preserve"> - New Crystal Structures </w:t>
            </w:r>
            <w:r w:rsidRPr="00545483">
              <w:rPr>
                <w:b/>
                <w:bCs/>
                <w:lang w:val="en-US"/>
              </w:rPr>
              <w:t>2022</w:t>
            </w:r>
            <w:r w:rsidRPr="00545483">
              <w:rPr>
                <w:lang w:val="en-US"/>
              </w:rPr>
              <w:t>, 237(4): 639–641</w:t>
            </w:r>
            <w:r w:rsidR="0026248E" w:rsidRPr="00545483">
              <w:rPr>
                <w:lang w:val="en-US"/>
              </w:rPr>
              <w:t>,</w:t>
            </w:r>
            <w:r w:rsidRPr="00545483">
              <w:rPr>
                <w:lang w:val="en-US"/>
              </w:rPr>
              <w:t xml:space="preserve"> </w:t>
            </w:r>
            <w:r w:rsidR="0026248E" w:rsidRPr="00545483">
              <w:rPr>
                <w:lang w:val="en-US"/>
              </w:rPr>
              <w:t>(</w:t>
            </w:r>
            <w:proofErr w:type="spellStart"/>
            <w:r w:rsidR="0026248E" w:rsidRPr="00545483">
              <w:rPr>
                <w:lang w:val="en-US"/>
              </w:rPr>
              <w:t>nauki</w:t>
            </w:r>
            <w:proofErr w:type="spellEnd"/>
            <w:r w:rsidR="0026248E" w:rsidRPr="00545483">
              <w:rPr>
                <w:lang w:val="en-US"/>
              </w:rPr>
              <w:t xml:space="preserve"> </w:t>
            </w:r>
            <w:proofErr w:type="spellStart"/>
            <w:r w:rsidR="0026248E" w:rsidRPr="00545483">
              <w:rPr>
                <w:lang w:val="en-US"/>
              </w:rPr>
              <w:t>chemiczne</w:t>
            </w:r>
            <w:proofErr w:type="spellEnd"/>
            <w:r w:rsidR="0026248E" w:rsidRPr="00545483">
              <w:rPr>
                <w:lang w:val="en-US"/>
              </w:rPr>
              <w:t>).</w:t>
            </w:r>
          </w:p>
          <w:p w14:paraId="33E4D860" w14:textId="4A221392" w:rsidR="00664627" w:rsidRPr="00545483" w:rsidRDefault="00664627" w:rsidP="00664627">
            <w:pPr>
              <w:rPr>
                <w:lang w:val="en-US"/>
              </w:rPr>
            </w:pPr>
            <w:r w:rsidRPr="00545483">
              <w:rPr>
                <w:lang w:val="en-US"/>
              </w:rPr>
              <w:t xml:space="preserve">5.Mirocki Artur, </w:t>
            </w:r>
            <w:proofErr w:type="spellStart"/>
            <w:r w:rsidRPr="00545483">
              <w:rPr>
                <w:lang w:val="en-US"/>
              </w:rPr>
              <w:t>Lopresti</w:t>
            </w:r>
            <w:proofErr w:type="spellEnd"/>
            <w:r w:rsidRPr="00545483">
              <w:rPr>
                <w:lang w:val="en-US"/>
              </w:rPr>
              <w:t xml:space="preserve"> Mattia, Palin Luca, </w:t>
            </w:r>
            <w:proofErr w:type="spellStart"/>
            <w:r w:rsidRPr="00545483">
              <w:rPr>
                <w:lang w:val="en-US"/>
              </w:rPr>
              <w:t>Conterosito</w:t>
            </w:r>
            <w:proofErr w:type="spellEnd"/>
            <w:r w:rsidRPr="00545483">
              <w:rPr>
                <w:lang w:val="en-US"/>
              </w:rPr>
              <w:t xml:space="preserve"> Eleonora, Sikorski Artur, </w:t>
            </w:r>
            <w:proofErr w:type="spellStart"/>
            <w:r w:rsidRPr="00545483">
              <w:rPr>
                <w:lang w:val="en-US"/>
              </w:rPr>
              <w:t>Milanesio</w:t>
            </w:r>
            <w:proofErr w:type="spellEnd"/>
            <w:r w:rsidRPr="00545483">
              <w:rPr>
                <w:lang w:val="en-US"/>
              </w:rPr>
              <w:t xml:space="preserve"> Marco. Exploring the molecular landscape of multicomponent crystals formed by naproxen drug and acridines. </w:t>
            </w:r>
            <w:proofErr w:type="spellStart"/>
            <w:r w:rsidRPr="00545483">
              <w:rPr>
                <w:lang w:val="en-US"/>
              </w:rPr>
              <w:t>CrystEngComm</w:t>
            </w:r>
            <w:proofErr w:type="spellEnd"/>
            <w:r w:rsidRPr="00545483">
              <w:rPr>
                <w:lang w:val="en-US"/>
              </w:rPr>
              <w:t xml:space="preserve"> </w:t>
            </w:r>
            <w:r w:rsidRPr="00545483">
              <w:rPr>
                <w:b/>
                <w:bCs/>
                <w:lang w:val="en-US"/>
              </w:rPr>
              <w:t>2022</w:t>
            </w:r>
            <w:r w:rsidRPr="00545483">
              <w:rPr>
                <w:lang w:val="en-US"/>
              </w:rPr>
              <w:t>, 24(39), 6839-6853</w:t>
            </w:r>
            <w:r w:rsidR="0026248E" w:rsidRPr="00545483">
              <w:rPr>
                <w:lang w:val="en-US"/>
              </w:rPr>
              <w:t>,</w:t>
            </w:r>
            <w:r w:rsidRPr="00545483">
              <w:rPr>
                <w:lang w:val="en-US"/>
              </w:rPr>
              <w:t xml:space="preserve"> </w:t>
            </w:r>
            <w:r w:rsidR="0026248E" w:rsidRPr="00545483">
              <w:rPr>
                <w:lang w:val="en-US"/>
              </w:rPr>
              <w:t>(</w:t>
            </w:r>
            <w:proofErr w:type="spellStart"/>
            <w:r w:rsidR="0026248E" w:rsidRPr="00545483">
              <w:rPr>
                <w:lang w:val="en-US"/>
              </w:rPr>
              <w:t>nauki</w:t>
            </w:r>
            <w:proofErr w:type="spellEnd"/>
            <w:r w:rsidR="0026248E" w:rsidRPr="00545483">
              <w:rPr>
                <w:lang w:val="en-US"/>
              </w:rPr>
              <w:t xml:space="preserve"> </w:t>
            </w:r>
            <w:proofErr w:type="spellStart"/>
            <w:r w:rsidR="0026248E" w:rsidRPr="00545483">
              <w:rPr>
                <w:lang w:val="en-US"/>
              </w:rPr>
              <w:t>chemiczne</w:t>
            </w:r>
            <w:proofErr w:type="spellEnd"/>
            <w:r w:rsidR="0026248E" w:rsidRPr="00545483">
              <w:rPr>
                <w:lang w:val="en-US"/>
              </w:rPr>
              <w:t>).</w:t>
            </w:r>
          </w:p>
          <w:p w14:paraId="4C66044F" w14:textId="261C3E56" w:rsidR="00664627" w:rsidRDefault="00664627" w:rsidP="00664627">
            <w:r w:rsidRPr="00545483">
              <w:rPr>
                <w:lang w:val="en-US"/>
              </w:rPr>
              <w:t xml:space="preserve">6.Mirocki Artur, </w:t>
            </w:r>
            <w:proofErr w:type="spellStart"/>
            <w:r w:rsidRPr="00545483">
              <w:rPr>
                <w:lang w:val="en-US"/>
              </w:rPr>
              <w:t>Conterosito</w:t>
            </w:r>
            <w:proofErr w:type="spellEnd"/>
            <w:r w:rsidRPr="00545483">
              <w:rPr>
                <w:lang w:val="en-US"/>
              </w:rPr>
              <w:t xml:space="preserve"> Eleonora, Palin Luca, Sikorski Artur, </w:t>
            </w:r>
            <w:proofErr w:type="spellStart"/>
            <w:r w:rsidRPr="00545483">
              <w:rPr>
                <w:lang w:val="en-US"/>
              </w:rPr>
              <w:t>Milanesio</w:t>
            </w:r>
            <w:proofErr w:type="spellEnd"/>
            <w:r w:rsidRPr="00545483">
              <w:rPr>
                <w:lang w:val="en-US"/>
              </w:rPr>
              <w:t xml:space="preserve"> Marco, </w:t>
            </w:r>
            <w:proofErr w:type="spellStart"/>
            <w:r w:rsidRPr="00545483">
              <w:rPr>
                <w:lang w:val="en-US"/>
              </w:rPr>
              <w:t>Lopresti</w:t>
            </w:r>
            <w:proofErr w:type="spellEnd"/>
            <w:r w:rsidRPr="00545483">
              <w:rPr>
                <w:lang w:val="en-US"/>
              </w:rPr>
              <w:t xml:space="preserve"> Mattia. Crystal Structure of a New 1: 1 Acridine-Diclofenac Salt, Obtained with High Yield by a Mechanochemical Approach. </w:t>
            </w:r>
            <w:proofErr w:type="spellStart"/>
            <w:r w:rsidRPr="00664627">
              <w:t>Crystals</w:t>
            </w:r>
            <w:proofErr w:type="spellEnd"/>
            <w:r w:rsidRPr="00664627">
              <w:t xml:space="preserve"> </w:t>
            </w:r>
            <w:r w:rsidRPr="00664627">
              <w:rPr>
                <w:b/>
                <w:bCs/>
              </w:rPr>
              <w:t>2022</w:t>
            </w:r>
            <w:r w:rsidRPr="00664627">
              <w:t>, 12(11), 1573</w:t>
            </w:r>
            <w:r w:rsidR="0026248E">
              <w:t>,</w:t>
            </w:r>
            <w:r w:rsidRPr="00664627">
              <w:t xml:space="preserve"> </w:t>
            </w:r>
            <w:r w:rsidR="0026248E">
              <w:t>(nauki chemiczne).</w:t>
            </w:r>
          </w:p>
          <w:p w14:paraId="4EE3287E" w14:textId="259B1906" w:rsidR="00664627" w:rsidRPr="00664627" w:rsidRDefault="00664627" w:rsidP="00664627">
            <w:r w:rsidRPr="00664627">
              <w:t>Monografie:</w:t>
            </w:r>
          </w:p>
          <w:p w14:paraId="7B95391F" w14:textId="4C9E377C" w:rsidR="00664627" w:rsidRPr="00664627" w:rsidRDefault="00664627" w:rsidP="00664627">
            <w:r w:rsidRPr="00664627">
              <w:t xml:space="preserve">1.Mirocki Artur, Sikorski Artur. Przegląd struktur krystalicznych oraz analiza oddziaływań występujących w kryształach zawierających </w:t>
            </w:r>
            <w:proofErr w:type="spellStart"/>
            <w:r w:rsidRPr="00664627">
              <w:t>diklofenak</w:t>
            </w:r>
            <w:proofErr w:type="spellEnd"/>
            <w:r w:rsidRPr="00664627">
              <w:t xml:space="preserve"> i jego pochodne. Poszerzamy horyzonty, tom 19, cz.3, monografia / Bogusz M., Wojcieszak M., Rachwał P. (red.), </w:t>
            </w:r>
            <w:r w:rsidRPr="00664627">
              <w:rPr>
                <w:b/>
                <w:bCs/>
              </w:rPr>
              <w:t>2020</w:t>
            </w:r>
            <w:r w:rsidRPr="00664627">
              <w:t xml:space="preserve">, Mateusz </w:t>
            </w:r>
            <w:proofErr w:type="spellStart"/>
            <w:r w:rsidRPr="00664627">
              <w:t>Weiland</w:t>
            </w:r>
            <w:proofErr w:type="spellEnd"/>
            <w:r w:rsidRPr="00664627">
              <w:t xml:space="preserve"> Network Solutions, ISBN 978-83-63216-32-0, s. 175-183</w:t>
            </w:r>
            <w:r w:rsidR="0026248E">
              <w:t>, (nauki chemiczne).</w:t>
            </w:r>
          </w:p>
          <w:p w14:paraId="44A4D314" w14:textId="1D8BB49E" w:rsidR="00664627" w:rsidRPr="00B857CE" w:rsidRDefault="00664627" w:rsidP="00664627">
            <w:pPr>
              <w:rPr>
                <w:color w:val="233D81"/>
              </w:rPr>
            </w:pPr>
            <w:r w:rsidRPr="00664627">
              <w:lastRenderedPageBreak/>
              <w:t xml:space="preserve">2.Mirocki Artur, Sikorski Artur. Przegląd struktur krystalicznych oraz analiza oddziaływań międzycząsteczkowych w kryształach zawierających </w:t>
            </w:r>
            <w:proofErr w:type="spellStart"/>
            <w:r w:rsidRPr="00664627">
              <w:t>naproksen</w:t>
            </w:r>
            <w:proofErr w:type="spellEnd"/>
            <w:r w:rsidRPr="00664627">
              <w:t xml:space="preserve"> i aromatyczne zasady azotowe. Poszerzamy horyzonty, tom 23, monografia / Bogusz M., Piotrowska-Puchała A., Wojcieszak M. (red.), </w:t>
            </w:r>
            <w:r w:rsidRPr="00664627">
              <w:rPr>
                <w:b/>
                <w:bCs/>
              </w:rPr>
              <w:t>2021</w:t>
            </w:r>
            <w:r w:rsidRPr="00664627">
              <w:t xml:space="preserve">, Mateusz </w:t>
            </w:r>
            <w:proofErr w:type="spellStart"/>
            <w:r w:rsidRPr="00664627">
              <w:t>Weiland</w:t>
            </w:r>
            <w:proofErr w:type="spellEnd"/>
            <w:r w:rsidRPr="00664627">
              <w:t xml:space="preserve"> Network Solutions, ISBN 978-83-63216-45-0, s. 126-142</w:t>
            </w:r>
            <w:r w:rsidR="0026248E">
              <w:t>, (nauki chemiczne).</w:t>
            </w:r>
          </w:p>
        </w:tc>
      </w:tr>
      <w:tr w:rsidR="00961C16" w:rsidRPr="00B857CE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6A05A809" w14:textId="77777777" w:rsidR="00961C16" w:rsidRPr="00B857CE" w:rsidRDefault="00961C16" w:rsidP="00BA16C2"/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41C8F396" w14:textId="77777777" w:rsidR="00961C16" w:rsidRPr="00B857CE" w:rsidRDefault="00961C16" w:rsidP="00BA16C2"/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26248E"/>
    <w:rsid w:val="00340658"/>
    <w:rsid w:val="00391225"/>
    <w:rsid w:val="003D24CB"/>
    <w:rsid w:val="00402C77"/>
    <w:rsid w:val="004F3B9F"/>
    <w:rsid w:val="00545483"/>
    <w:rsid w:val="005533BD"/>
    <w:rsid w:val="005C51C5"/>
    <w:rsid w:val="00625D29"/>
    <w:rsid w:val="0063500A"/>
    <w:rsid w:val="00664627"/>
    <w:rsid w:val="006F58D2"/>
    <w:rsid w:val="007F4B20"/>
    <w:rsid w:val="00901F96"/>
    <w:rsid w:val="00961C16"/>
    <w:rsid w:val="00A04990"/>
    <w:rsid w:val="00B66305"/>
    <w:rsid w:val="00C434E7"/>
    <w:rsid w:val="00C506E9"/>
    <w:rsid w:val="00D26E70"/>
    <w:rsid w:val="00D877EB"/>
    <w:rsid w:val="00DE7057"/>
    <w:rsid w:val="00E567DE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877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61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6276D787-4B62-49D1-B08B-6EA2E07DFF37}"/>
</file>

<file path=customXml/itemProps2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579</Words>
  <Characters>3480</Characters>
  <Application>Microsoft Office Word</Application>
  <DocSecurity>0</DocSecurity>
  <Lines>29</Lines>
  <Paragraphs>8</Paragraphs>
  <ScaleCrop>false</ScaleCrop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17</cp:revision>
  <dcterms:created xsi:type="dcterms:W3CDTF">2023-04-12T10:02:00Z</dcterms:created>
  <dcterms:modified xsi:type="dcterms:W3CDTF">2023-06-06T09:49:00Z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