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1902F6" w14:textId="77777777" w:rsidR="00E567DE" w:rsidRPr="00961C16" w:rsidRDefault="00961C16">
      <w:pPr>
        <w:rPr>
          <w:b/>
        </w:rPr>
      </w:pPr>
      <w:r w:rsidRPr="00961C16">
        <w:rPr>
          <w:b/>
        </w:rPr>
        <w:t>Charakterystyka nauczycieli akademickich</w:t>
      </w:r>
    </w:p>
    <w:p w14:paraId="32480976" w14:textId="77777777" w:rsidR="00961C16" w:rsidRPr="003D24CB" w:rsidRDefault="003D24CB">
      <w:pPr>
        <w:rPr>
          <w:b/>
        </w:rPr>
      </w:pPr>
      <w:r>
        <w:rPr>
          <w:b/>
        </w:rPr>
        <w:t>Informacje</w:t>
      </w:r>
      <w:r w:rsidRPr="003D24CB">
        <w:rPr>
          <w:b/>
        </w:rPr>
        <w:t xml:space="preserve"> podstawowe </w:t>
      </w:r>
    </w:p>
    <w:tbl>
      <w:tblPr>
        <w:tblW w:w="0" w:type="auto"/>
        <w:tblInd w:w="279" w:type="dxa"/>
        <w:tblBorders>
          <w:top w:val="single" w:sz="18" w:space="0" w:color="233D81"/>
          <w:left w:val="single" w:sz="18" w:space="0" w:color="233D81"/>
          <w:bottom w:val="single" w:sz="18" w:space="0" w:color="233D81"/>
          <w:right w:val="single" w:sz="18" w:space="0" w:color="233D81"/>
          <w:insideH w:val="single" w:sz="18" w:space="0" w:color="233D81"/>
          <w:insideV w:val="single" w:sz="18" w:space="0" w:color="233D81"/>
        </w:tblBorders>
        <w:tblLook w:val="04A0" w:firstRow="1" w:lastRow="0" w:firstColumn="1" w:lastColumn="0" w:noHBand="0" w:noVBand="1"/>
      </w:tblPr>
      <w:tblGrid>
        <w:gridCol w:w="1670"/>
        <w:gridCol w:w="7077"/>
      </w:tblGrid>
      <w:tr w:rsidR="00961C16" w:rsidRPr="00B857CE" w14:paraId="3B718BD4" w14:textId="77777777" w:rsidTr="48F051DD">
        <w:tc>
          <w:tcPr>
            <w:tcW w:w="1672" w:type="dxa"/>
            <w:tcBorders>
              <w:right w:val="nil"/>
            </w:tcBorders>
          </w:tcPr>
          <w:p w14:paraId="75AA941F" w14:textId="77777777" w:rsidR="00961C16" w:rsidRPr="00B857CE" w:rsidRDefault="00961C16" w:rsidP="00BA16C2">
            <w:pPr>
              <w:rPr>
                <w:color w:val="233D81"/>
              </w:rPr>
            </w:pPr>
            <w:r w:rsidRPr="00B857CE">
              <w:rPr>
                <w:color w:val="233D81"/>
              </w:rPr>
              <w:t>Imię i nazwisko:</w:t>
            </w:r>
          </w:p>
        </w:tc>
        <w:tc>
          <w:tcPr>
            <w:tcW w:w="7109" w:type="dxa"/>
            <w:tcBorders>
              <w:left w:val="nil"/>
            </w:tcBorders>
          </w:tcPr>
          <w:p w14:paraId="672A6659" w14:textId="3FAD8360" w:rsidR="00961C16" w:rsidRPr="00B857CE" w:rsidRDefault="003934C1" w:rsidP="00BA16C2">
            <w:pPr>
              <w:rPr>
                <w:color w:val="000000"/>
              </w:rPr>
            </w:pPr>
            <w:r>
              <w:rPr>
                <w:color w:val="000000"/>
              </w:rPr>
              <w:t>Mariusz Makowski</w:t>
            </w:r>
          </w:p>
        </w:tc>
      </w:tr>
      <w:tr w:rsidR="00961C16" w:rsidRPr="00B857CE" w14:paraId="161685AC" w14:textId="77777777" w:rsidTr="48F051DD">
        <w:tc>
          <w:tcPr>
            <w:tcW w:w="8781" w:type="dxa"/>
            <w:gridSpan w:val="2"/>
          </w:tcPr>
          <w:p w14:paraId="3DF28EE0" w14:textId="77777777" w:rsidR="00961C16" w:rsidRPr="00B857CE" w:rsidRDefault="00961C16" w:rsidP="00BA16C2">
            <w:pPr>
              <w:rPr>
                <w:color w:val="233D81"/>
              </w:rPr>
            </w:pPr>
            <w:r w:rsidRPr="00B857CE">
              <w:rPr>
                <w:color w:val="233D81"/>
              </w:rPr>
              <w:t>Tytuł naukowy/dziedzina, stopień naukowy/dziedzina oraz dyscyplina, tytuł zawodowy (w przypadku tytułu zawodowego lekarza – specjalizacja), rok uzyskania tytułu/stopnia naukowego/tytułu zawodowego:</w:t>
            </w:r>
          </w:p>
        </w:tc>
      </w:tr>
      <w:tr w:rsidR="00961C16" w:rsidRPr="00B857CE" w14:paraId="0A37501D" w14:textId="77777777" w:rsidTr="48F051DD">
        <w:trPr>
          <w:trHeight w:val="563"/>
        </w:trPr>
        <w:tc>
          <w:tcPr>
            <w:tcW w:w="8781" w:type="dxa"/>
            <w:gridSpan w:val="2"/>
          </w:tcPr>
          <w:p w14:paraId="5DAB6C7B" w14:textId="7E95D85B" w:rsidR="00961C16" w:rsidRPr="00B857CE" w:rsidRDefault="003934C1" w:rsidP="00BA16C2">
            <w:r>
              <w:t>profesor, nauki chemiczne, 2018 r.</w:t>
            </w:r>
          </w:p>
        </w:tc>
      </w:tr>
      <w:tr w:rsidR="00961C16" w:rsidRPr="00B857CE" w14:paraId="46487713" w14:textId="77777777" w:rsidTr="48F051DD">
        <w:trPr>
          <w:trHeight w:val="435"/>
        </w:trPr>
        <w:tc>
          <w:tcPr>
            <w:tcW w:w="8781" w:type="dxa"/>
            <w:gridSpan w:val="2"/>
            <w:vAlign w:val="center"/>
          </w:tcPr>
          <w:p w14:paraId="10926062" w14:textId="77777777" w:rsidR="00961C16" w:rsidRPr="00197A24" w:rsidRDefault="00961C16" w:rsidP="00BA16C2">
            <w:r w:rsidRPr="00B857CE">
              <w:rPr>
                <w:color w:val="233D81"/>
              </w:rPr>
              <w:t>Wykaz zajęć/grup zajęć i godzin zajęć prowadzonych na ocenianym kierunku przez nauczyciela akademickiego lub inną osobę w</w:t>
            </w:r>
            <w:r>
              <w:rPr>
                <w:color w:val="233D81"/>
              </w:rPr>
              <w:t xml:space="preserve"> </w:t>
            </w:r>
            <w:r w:rsidRPr="00197A24">
              <w:rPr>
                <w:color w:val="233D81"/>
              </w:rPr>
              <w:t>roku akademickim, w którym przeprowadzana jest ocena.</w:t>
            </w:r>
          </w:p>
        </w:tc>
      </w:tr>
      <w:tr w:rsidR="00961C16" w:rsidRPr="00B857CE" w14:paraId="76549F30" w14:textId="77777777" w:rsidTr="48F051DD">
        <w:trPr>
          <w:trHeight w:val="563"/>
        </w:trPr>
        <w:tc>
          <w:tcPr>
            <w:tcW w:w="8781" w:type="dxa"/>
            <w:gridSpan w:val="2"/>
          </w:tcPr>
          <w:p w14:paraId="04C414D1" w14:textId="7CEC252D" w:rsidR="00C506E9" w:rsidRDefault="00C506E9" w:rsidP="00BA16C2">
            <w:pPr>
              <w:rPr>
                <w:color w:val="002060"/>
              </w:rPr>
            </w:pPr>
            <w:r w:rsidRPr="00C506E9">
              <w:rPr>
                <w:color w:val="002060"/>
              </w:rPr>
              <w:t>Chemia:</w:t>
            </w:r>
            <w:r w:rsidR="009377EF">
              <w:rPr>
                <w:color w:val="002060"/>
              </w:rPr>
              <w:t xml:space="preserve"> </w:t>
            </w:r>
            <w:r w:rsidR="003538CE">
              <w:rPr>
                <w:color w:val="002060"/>
              </w:rPr>
              <w:t xml:space="preserve">Chemia </w:t>
            </w:r>
            <w:proofErr w:type="spellStart"/>
            <w:r w:rsidR="003538CE">
              <w:rPr>
                <w:color w:val="002060"/>
              </w:rPr>
              <w:t>Bionieorganicza</w:t>
            </w:r>
            <w:proofErr w:type="spellEnd"/>
            <w:r w:rsidR="003538CE">
              <w:rPr>
                <w:color w:val="002060"/>
              </w:rPr>
              <w:t xml:space="preserve"> – wykład 15h/rocznie</w:t>
            </w:r>
          </w:p>
          <w:p w14:paraId="0E9B8205" w14:textId="3380776E" w:rsidR="003538CE" w:rsidRDefault="003538CE" w:rsidP="00BA16C2">
            <w:pPr>
              <w:rPr>
                <w:color w:val="002060"/>
              </w:rPr>
            </w:pPr>
            <w:proofErr w:type="spellStart"/>
            <w:r>
              <w:rPr>
                <w:color w:val="002060"/>
              </w:rPr>
              <w:t>Biometale</w:t>
            </w:r>
            <w:proofErr w:type="spellEnd"/>
            <w:r>
              <w:rPr>
                <w:color w:val="002060"/>
              </w:rPr>
              <w:t xml:space="preserve"> – wykład 15h/rocznie</w:t>
            </w:r>
          </w:p>
          <w:p w14:paraId="0A5B26F0" w14:textId="62727574" w:rsidR="003538CE" w:rsidRDefault="003538CE" w:rsidP="00BA16C2">
            <w:pPr>
              <w:rPr>
                <w:color w:val="002060"/>
              </w:rPr>
            </w:pPr>
            <w:r>
              <w:rPr>
                <w:color w:val="002060"/>
              </w:rPr>
              <w:t>seminarium dyplomowe – 15 h/ rocznie</w:t>
            </w:r>
          </w:p>
          <w:p w14:paraId="43EF9E25" w14:textId="09B0150A" w:rsidR="00C506E9" w:rsidRPr="00B857CE" w:rsidRDefault="003538CE" w:rsidP="48F051DD">
            <w:pPr>
              <w:rPr>
                <w:color w:val="002060"/>
              </w:rPr>
            </w:pPr>
            <w:r>
              <w:rPr>
                <w:color w:val="002060"/>
              </w:rPr>
              <w:t>warsztat badawczy – szkoła doktorska – 30 h/rocznie</w:t>
            </w:r>
          </w:p>
        </w:tc>
      </w:tr>
      <w:tr w:rsidR="00961C16" w:rsidRPr="00B857CE" w14:paraId="7BFF0D8D" w14:textId="77777777" w:rsidTr="48F051DD">
        <w:tc>
          <w:tcPr>
            <w:tcW w:w="8781" w:type="dxa"/>
            <w:gridSpan w:val="2"/>
          </w:tcPr>
          <w:p w14:paraId="44A4D314" w14:textId="77777777" w:rsidR="00961C16" w:rsidRPr="00B857CE" w:rsidRDefault="00961C16" w:rsidP="00BA16C2">
            <w:pPr>
              <w:rPr>
                <w:color w:val="233D81"/>
              </w:rPr>
            </w:pPr>
            <w:r w:rsidRPr="00B857CE">
              <w:rPr>
                <w:color w:val="233D81"/>
              </w:rPr>
              <w:t>Charakterystyka dorobku naukowego ze wskazaniem dziedzin nauki/sztuki</w:t>
            </w:r>
            <w:r>
              <w:rPr>
                <w:color w:val="233D81"/>
              </w:rPr>
              <w:t xml:space="preserve"> </w:t>
            </w:r>
            <w:r w:rsidRPr="00197A24">
              <w:rPr>
                <w:color w:val="233D81"/>
              </w:rPr>
              <w:t>oraz dyscypliny/dyscyplin naukowych/artys</w:t>
            </w:r>
            <w:r w:rsidRPr="00B857CE">
              <w:rPr>
                <w:color w:val="233D81"/>
              </w:rPr>
              <w:t xml:space="preserve">tycznych, w której/których dorobek się mieści (do 600 znaków) oraz wykaz </w:t>
            </w:r>
            <w:r w:rsidRPr="00B857CE">
              <w:rPr>
                <w:b/>
                <w:color w:val="233D81"/>
              </w:rPr>
              <w:t>co najwyżej 10</w:t>
            </w:r>
            <w:r w:rsidRPr="00B857CE">
              <w:rPr>
                <w:color w:val="233D81"/>
              </w:rPr>
              <w:t xml:space="preserve"> najważniejszych osiągnięć naukowych/artystycznych ze szczególnym uwzględnieniem ostatnich 6 lat,</w:t>
            </w:r>
            <w:r>
              <w:rPr>
                <w:color w:val="233D81"/>
              </w:rPr>
              <w:t xml:space="preserve"> </w:t>
            </w:r>
            <w:r w:rsidRPr="00197A24">
              <w:rPr>
                <w:color w:val="233D81"/>
              </w:rPr>
              <w:t>wraz ze wska</w:t>
            </w:r>
            <w:r w:rsidRPr="00B857CE">
              <w:rPr>
                <w:color w:val="233D81"/>
              </w:rPr>
              <w:t>zaniem dat uzyskania (publikacji naukowych/osiągnięć artystycznych, patentów i praw ochronnych, zrealizowanych projektów badawczych, nagród krajowych/międzynarodowych za osiągnięcia naukowe/artystyczne), ze szczególnym uwzględnieniem osiągnięć odnoszących się do ocenianego kierunku i</w:t>
            </w:r>
            <w:r>
              <w:rPr>
                <w:color w:val="233D81"/>
              </w:rPr>
              <w:t> </w:t>
            </w:r>
            <w:r w:rsidRPr="00B857CE">
              <w:rPr>
                <w:color w:val="233D81"/>
              </w:rPr>
              <w:t>prowadzonych na nim zajęć.</w:t>
            </w:r>
          </w:p>
        </w:tc>
      </w:tr>
      <w:tr w:rsidR="00961C16" w:rsidRPr="0088150F" w14:paraId="02EB378F" w14:textId="77777777" w:rsidTr="48F051DD">
        <w:trPr>
          <w:trHeight w:val="500"/>
        </w:trPr>
        <w:tc>
          <w:tcPr>
            <w:tcW w:w="8781" w:type="dxa"/>
            <w:gridSpan w:val="2"/>
          </w:tcPr>
          <w:p w14:paraId="41B44542" w14:textId="4B9B9658" w:rsidR="00961C16" w:rsidRPr="0088150F" w:rsidRDefault="003538CE" w:rsidP="00BA16C2">
            <w:pPr>
              <w:rPr>
                <w:rFonts w:asciiTheme="minorHAnsi" w:hAnsiTheme="minorHAnsi"/>
                <w:szCs w:val="22"/>
              </w:rPr>
            </w:pPr>
            <w:r w:rsidRPr="0088150F">
              <w:rPr>
                <w:rFonts w:asciiTheme="minorHAnsi" w:hAnsiTheme="minorHAnsi"/>
                <w:szCs w:val="22"/>
              </w:rPr>
              <w:t>Zainteresowania naukowe mieszczą się w obszarze chemii obliczeniowej, analizy nieliniowej, potencjałów fizycznych, równowag kwasowo-zasadowych, wiązania wodorowego oraz chemii bionieorganicznej i koordynacyjnej. Jest między innymi współautorem modelu potencjału opisującego oddziaływania między łańcuchami bocznymi reszt aminokwasowych peptydów i białek oraz teoretycznego modelu asocjacji hydrofobowej opartego o różnicę funkcji gaussowskich. W swoich badaniach zajmuje się oddziaływaniami międzycząsteczkowymi z wykorzystaniem metod eksperymentalnych i teoretycznych, które mają na celu wyjaśnienie struktur molekularnych, krystalicznych i/lub elektronowych, natury oddziaływań międzycząsteczkowych oraz poznanie właściwości spektroskopowych, kwasowo-zasadowych, redoks i elektrolitycznych związków o aktywności biologicznej (ligandy) i ich połączeń kompleksowych z jonami metali przejściowych, głównie bloku d.</w:t>
            </w:r>
          </w:p>
          <w:p w14:paraId="3BD1CA3F" w14:textId="77777777" w:rsidR="003538CE" w:rsidRDefault="003538CE" w:rsidP="00BA16C2">
            <w:pPr>
              <w:rPr>
                <w:rFonts w:ascii="Times New Roman" w:hAnsi="Times New Roman"/>
                <w:sz w:val="24"/>
              </w:rPr>
            </w:pPr>
          </w:p>
          <w:p w14:paraId="22B5DC4F" w14:textId="2B803A2A" w:rsidR="003538CE" w:rsidRPr="003538CE" w:rsidRDefault="003538CE" w:rsidP="003538CE">
            <w:pPr>
              <w:spacing w:after="0" w:line="360" w:lineRule="auto"/>
              <w:rPr>
                <w:rFonts w:asciiTheme="minorHAnsi" w:hAnsiTheme="minorHAnsi"/>
                <w:szCs w:val="22"/>
              </w:rPr>
            </w:pPr>
            <w:r w:rsidRPr="003538CE">
              <w:rPr>
                <w:rFonts w:asciiTheme="minorHAnsi" w:hAnsiTheme="minorHAnsi"/>
                <w:b/>
                <w:szCs w:val="22"/>
              </w:rPr>
              <w:t xml:space="preserve">Lista 10 publikacji z ostatnich sześciu lat </w:t>
            </w:r>
            <w:r w:rsidRPr="003538CE">
              <w:rPr>
                <w:rFonts w:asciiTheme="minorHAnsi" w:hAnsiTheme="minorHAnsi"/>
                <w:szCs w:val="22"/>
              </w:rPr>
              <w:t>(2017-obecnie) w odniesieniu do prowadzonych zajęć</w:t>
            </w:r>
          </w:p>
          <w:p w14:paraId="477AB957" w14:textId="4A251406" w:rsidR="003538CE" w:rsidRPr="003538CE" w:rsidRDefault="003538CE" w:rsidP="003538CE">
            <w:pPr>
              <w:rPr>
                <w:rFonts w:asciiTheme="minorHAnsi" w:hAnsiTheme="minorHAnsi"/>
                <w:szCs w:val="22"/>
              </w:rPr>
            </w:pPr>
            <w:r>
              <w:rPr>
                <w:rFonts w:asciiTheme="minorHAnsi" w:hAnsiTheme="minorHAnsi"/>
                <w:szCs w:val="22"/>
              </w:rPr>
              <w:t xml:space="preserve">Wyniki badań w opublikowanych materiałach były prezentowane podczas prowadzonych przeze mnie badań na przedmiotach takich jak chemia bionieorganiczna, </w:t>
            </w:r>
            <w:proofErr w:type="spellStart"/>
            <w:r>
              <w:rPr>
                <w:rFonts w:asciiTheme="minorHAnsi" w:hAnsiTheme="minorHAnsi"/>
                <w:szCs w:val="22"/>
              </w:rPr>
              <w:t>biometale</w:t>
            </w:r>
            <w:proofErr w:type="spellEnd"/>
            <w:r>
              <w:rPr>
                <w:rFonts w:asciiTheme="minorHAnsi" w:hAnsiTheme="minorHAnsi"/>
                <w:szCs w:val="22"/>
              </w:rPr>
              <w:t xml:space="preserve"> oraz seminarium dyplomowe.</w:t>
            </w:r>
          </w:p>
          <w:p w14:paraId="017C3C64" w14:textId="469A27CD" w:rsidR="003538CE" w:rsidRPr="003538CE" w:rsidRDefault="003538CE" w:rsidP="003538CE">
            <w:pPr>
              <w:numPr>
                <w:ilvl w:val="0"/>
                <w:numId w:val="3"/>
              </w:numPr>
              <w:spacing w:after="0"/>
              <w:rPr>
                <w:rFonts w:asciiTheme="minorHAnsi" w:hAnsiTheme="minorHAnsi"/>
                <w:szCs w:val="22"/>
                <w:lang w:val="en-US"/>
              </w:rPr>
            </w:pPr>
            <w:r w:rsidRPr="003538CE">
              <w:rPr>
                <w:rFonts w:asciiTheme="minorHAnsi" w:hAnsiTheme="minorHAnsi"/>
                <w:caps/>
                <w:szCs w:val="22"/>
                <w:lang w:val="en-US"/>
              </w:rPr>
              <w:t>a</w:t>
            </w:r>
            <w:r w:rsidRPr="003538CE">
              <w:rPr>
                <w:rFonts w:asciiTheme="minorHAnsi" w:hAnsiTheme="minorHAnsi"/>
                <w:szCs w:val="22"/>
                <w:lang w:val="en-US"/>
              </w:rPr>
              <w:t xml:space="preserve">. </w:t>
            </w:r>
            <w:proofErr w:type="spellStart"/>
            <w:r w:rsidRPr="003538CE">
              <w:rPr>
                <w:rFonts w:asciiTheme="minorHAnsi" w:hAnsiTheme="minorHAnsi"/>
                <w:szCs w:val="22"/>
                <w:lang w:val="en-US"/>
              </w:rPr>
              <w:t>Chylewska</w:t>
            </w:r>
            <w:proofErr w:type="spellEnd"/>
            <w:r w:rsidRPr="003538CE">
              <w:rPr>
                <w:rFonts w:asciiTheme="minorHAnsi" w:hAnsiTheme="minorHAnsi"/>
                <w:szCs w:val="22"/>
                <w:lang w:val="en-US"/>
              </w:rPr>
              <w:t xml:space="preserve">, M. </w:t>
            </w:r>
            <w:proofErr w:type="spellStart"/>
            <w:r w:rsidRPr="003538CE">
              <w:rPr>
                <w:rFonts w:asciiTheme="minorHAnsi" w:hAnsiTheme="minorHAnsi"/>
                <w:szCs w:val="22"/>
                <w:lang w:val="en-US"/>
              </w:rPr>
              <w:t>Biedulska</w:t>
            </w:r>
            <w:proofErr w:type="spellEnd"/>
            <w:r w:rsidRPr="003538CE">
              <w:rPr>
                <w:rFonts w:asciiTheme="minorHAnsi" w:hAnsiTheme="minorHAnsi"/>
                <w:szCs w:val="22"/>
                <w:lang w:val="en-US"/>
              </w:rPr>
              <w:t xml:space="preserve">, </w:t>
            </w:r>
            <w:r w:rsidRPr="003538CE">
              <w:rPr>
                <w:rFonts w:asciiTheme="minorHAnsi" w:hAnsiTheme="minorHAnsi"/>
                <w:b/>
                <w:szCs w:val="22"/>
                <w:lang w:val="en-US"/>
              </w:rPr>
              <w:t>M. Makowski</w:t>
            </w:r>
            <w:r w:rsidRPr="003538CE">
              <w:rPr>
                <w:rFonts w:asciiTheme="minorHAnsi" w:hAnsiTheme="minorHAnsi"/>
                <w:szCs w:val="22"/>
                <w:lang w:val="en-US"/>
              </w:rPr>
              <w:t>, “</w:t>
            </w:r>
            <w:r w:rsidRPr="003538CE">
              <w:rPr>
                <w:rFonts w:asciiTheme="minorHAnsi" w:hAnsiTheme="minorHAnsi"/>
                <w:bCs/>
                <w:szCs w:val="22"/>
                <w:lang w:val="en-US"/>
              </w:rPr>
              <w:t xml:space="preserve">Multi-analytical studies about </w:t>
            </w:r>
            <w:proofErr w:type="spellStart"/>
            <w:r w:rsidRPr="003538CE">
              <w:rPr>
                <w:rFonts w:asciiTheme="minorHAnsi" w:hAnsiTheme="minorHAnsi"/>
                <w:bCs/>
                <w:szCs w:val="22"/>
                <w:lang w:val="en-US"/>
              </w:rPr>
              <w:t>physico</w:t>
            </w:r>
            <w:proofErr w:type="spellEnd"/>
            <w:r w:rsidRPr="003538CE">
              <w:rPr>
                <w:rFonts w:asciiTheme="minorHAnsi" w:hAnsiTheme="minorHAnsi"/>
                <w:bCs/>
                <w:szCs w:val="22"/>
                <w:lang w:val="en-US"/>
              </w:rPr>
              <w:t>-chemical properties of Ni(II)-vitamin B</w:t>
            </w:r>
            <w:r w:rsidRPr="003538CE">
              <w:rPr>
                <w:rFonts w:asciiTheme="minorHAnsi" w:hAnsiTheme="minorHAnsi"/>
                <w:bCs/>
                <w:szCs w:val="22"/>
                <w:vertAlign w:val="subscript"/>
                <w:lang w:val="en-US"/>
              </w:rPr>
              <w:t>6</w:t>
            </w:r>
            <w:r w:rsidRPr="003538CE">
              <w:rPr>
                <w:rFonts w:asciiTheme="minorHAnsi" w:hAnsiTheme="minorHAnsi"/>
                <w:bCs/>
                <w:szCs w:val="22"/>
                <w:lang w:val="en-US"/>
              </w:rPr>
              <w:t xml:space="preserve"> coordination compounds and their CT-DNA interactions”. </w:t>
            </w:r>
            <w:r w:rsidRPr="003538CE">
              <w:rPr>
                <w:rFonts w:asciiTheme="minorHAnsi" w:hAnsiTheme="minorHAnsi"/>
                <w:bCs/>
                <w:i/>
                <w:szCs w:val="22"/>
                <w:lang w:val="en-US"/>
              </w:rPr>
              <w:t>J. Mol. Liq.</w:t>
            </w:r>
            <w:r w:rsidRPr="003538CE">
              <w:rPr>
                <w:rFonts w:asciiTheme="minorHAnsi" w:hAnsiTheme="minorHAnsi"/>
                <w:bCs/>
                <w:szCs w:val="22"/>
                <w:lang w:val="en-US"/>
              </w:rPr>
              <w:t xml:space="preserve"> </w:t>
            </w:r>
            <w:r w:rsidRPr="003538CE">
              <w:rPr>
                <w:rFonts w:asciiTheme="minorHAnsi" w:hAnsiTheme="minorHAnsi"/>
                <w:b/>
                <w:bCs/>
                <w:szCs w:val="22"/>
                <w:lang w:val="en-US"/>
              </w:rPr>
              <w:t>2017</w:t>
            </w:r>
            <w:r w:rsidRPr="003538CE">
              <w:rPr>
                <w:rFonts w:asciiTheme="minorHAnsi" w:hAnsiTheme="minorHAnsi"/>
                <w:bCs/>
                <w:szCs w:val="22"/>
                <w:lang w:val="en-US"/>
              </w:rPr>
              <w:t xml:space="preserve">, </w:t>
            </w:r>
            <w:r w:rsidRPr="003538CE">
              <w:rPr>
                <w:rFonts w:asciiTheme="minorHAnsi" w:hAnsiTheme="minorHAnsi"/>
                <w:bCs/>
                <w:i/>
                <w:szCs w:val="22"/>
                <w:lang w:val="en-US"/>
              </w:rPr>
              <w:t>243</w:t>
            </w:r>
            <w:r w:rsidRPr="003538CE">
              <w:rPr>
                <w:rFonts w:asciiTheme="minorHAnsi" w:hAnsiTheme="minorHAnsi"/>
                <w:bCs/>
                <w:szCs w:val="22"/>
                <w:lang w:val="en-US"/>
              </w:rPr>
              <w:t xml:space="preserve">, 771-780. </w:t>
            </w:r>
          </w:p>
          <w:p w14:paraId="2EE576DC" w14:textId="6CEB1B7D" w:rsidR="003538CE" w:rsidRPr="003538CE" w:rsidRDefault="003538CE" w:rsidP="003538CE">
            <w:pPr>
              <w:numPr>
                <w:ilvl w:val="0"/>
                <w:numId w:val="3"/>
              </w:numPr>
              <w:spacing w:after="0"/>
              <w:rPr>
                <w:rFonts w:asciiTheme="minorHAnsi" w:hAnsiTheme="minorHAnsi"/>
                <w:szCs w:val="22"/>
                <w:lang w:val="en-US"/>
              </w:rPr>
            </w:pPr>
            <w:r w:rsidRPr="003538CE">
              <w:rPr>
                <w:rFonts w:asciiTheme="minorHAnsi" w:hAnsiTheme="minorHAnsi"/>
                <w:szCs w:val="22"/>
                <w:lang w:val="en"/>
              </w:rPr>
              <w:t xml:space="preserve">A. </w:t>
            </w:r>
            <w:proofErr w:type="spellStart"/>
            <w:r w:rsidRPr="003538CE">
              <w:rPr>
                <w:rFonts w:asciiTheme="minorHAnsi" w:hAnsiTheme="minorHAnsi"/>
                <w:szCs w:val="22"/>
                <w:lang w:val="en"/>
              </w:rPr>
              <w:t>Chylewska</w:t>
            </w:r>
            <w:proofErr w:type="spellEnd"/>
            <w:r w:rsidRPr="003538CE">
              <w:rPr>
                <w:rFonts w:asciiTheme="minorHAnsi" w:hAnsiTheme="minorHAnsi"/>
                <w:szCs w:val="22"/>
                <w:lang w:val="en"/>
              </w:rPr>
              <w:t xml:space="preserve">, M. </w:t>
            </w:r>
            <w:proofErr w:type="spellStart"/>
            <w:r w:rsidRPr="003538CE">
              <w:rPr>
                <w:rFonts w:asciiTheme="minorHAnsi" w:hAnsiTheme="minorHAnsi"/>
                <w:szCs w:val="22"/>
                <w:lang w:val="en"/>
              </w:rPr>
              <w:t>Biedulska</w:t>
            </w:r>
            <w:proofErr w:type="spellEnd"/>
            <w:r w:rsidRPr="003538CE">
              <w:rPr>
                <w:rFonts w:asciiTheme="minorHAnsi" w:hAnsiTheme="minorHAnsi"/>
                <w:szCs w:val="22"/>
                <w:lang w:val="en"/>
              </w:rPr>
              <w:t xml:space="preserve">, P. </w:t>
            </w:r>
            <w:proofErr w:type="spellStart"/>
            <w:r w:rsidRPr="003538CE">
              <w:rPr>
                <w:rFonts w:asciiTheme="minorHAnsi" w:hAnsiTheme="minorHAnsi"/>
                <w:szCs w:val="22"/>
                <w:lang w:val="en"/>
              </w:rPr>
              <w:t>Sumczyński</w:t>
            </w:r>
            <w:proofErr w:type="spellEnd"/>
            <w:r w:rsidRPr="003538CE">
              <w:rPr>
                <w:rFonts w:asciiTheme="minorHAnsi" w:hAnsiTheme="minorHAnsi"/>
                <w:szCs w:val="22"/>
                <w:lang w:val="en"/>
              </w:rPr>
              <w:t xml:space="preserve">, </w:t>
            </w:r>
            <w:r w:rsidRPr="003538CE">
              <w:rPr>
                <w:rFonts w:asciiTheme="minorHAnsi" w:hAnsiTheme="minorHAnsi"/>
                <w:b/>
                <w:kern w:val="24"/>
                <w:szCs w:val="22"/>
                <w:lang w:val="en"/>
              </w:rPr>
              <w:t>M. Makowski</w:t>
            </w:r>
            <w:r w:rsidRPr="003538CE">
              <w:rPr>
                <w:rFonts w:asciiTheme="minorHAnsi" w:hAnsiTheme="minorHAnsi"/>
                <w:kern w:val="24"/>
                <w:szCs w:val="22"/>
                <w:lang w:val="en"/>
              </w:rPr>
              <w:t>, “</w:t>
            </w:r>
            <w:proofErr w:type="spellStart"/>
            <w:r w:rsidRPr="003538CE">
              <w:rPr>
                <w:rFonts w:asciiTheme="minorHAnsi" w:hAnsiTheme="minorHAnsi"/>
                <w:bCs/>
                <w:szCs w:val="22"/>
                <w:lang w:val="en"/>
              </w:rPr>
              <w:t>Metallopharmaceuticals</w:t>
            </w:r>
            <w:proofErr w:type="spellEnd"/>
            <w:r w:rsidRPr="003538CE">
              <w:rPr>
                <w:rFonts w:asciiTheme="minorHAnsi" w:hAnsiTheme="minorHAnsi"/>
                <w:bCs/>
                <w:szCs w:val="22"/>
                <w:lang w:val="en"/>
              </w:rPr>
              <w:t xml:space="preserve"> in therapy – a new horizon for scientific research”. </w:t>
            </w:r>
            <w:proofErr w:type="spellStart"/>
            <w:r w:rsidRPr="003538CE">
              <w:rPr>
                <w:rFonts w:asciiTheme="minorHAnsi" w:hAnsiTheme="minorHAnsi"/>
                <w:bCs/>
                <w:i/>
                <w:szCs w:val="22"/>
                <w:lang w:val="en"/>
              </w:rPr>
              <w:t>Curr</w:t>
            </w:r>
            <w:proofErr w:type="spellEnd"/>
            <w:r w:rsidRPr="003538CE">
              <w:rPr>
                <w:rFonts w:asciiTheme="minorHAnsi" w:hAnsiTheme="minorHAnsi"/>
                <w:bCs/>
                <w:i/>
                <w:szCs w:val="22"/>
                <w:lang w:val="en"/>
              </w:rPr>
              <w:t>. Med. Chem.</w:t>
            </w:r>
            <w:r w:rsidRPr="003538CE">
              <w:rPr>
                <w:rFonts w:asciiTheme="minorHAnsi" w:hAnsiTheme="minorHAnsi"/>
                <w:bCs/>
                <w:szCs w:val="22"/>
                <w:lang w:val="en"/>
              </w:rPr>
              <w:t xml:space="preserve"> </w:t>
            </w:r>
            <w:r w:rsidRPr="003538CE">
              <w:rPr>
                <w:rFonts w:asciiTheme="minorHAnsi" w:hAnsiTheme="minorHAnsi"/>
                <w:b/>
                <w:bCs/>
                <w:szCs w:val="22"/>
                <w:lang w:val="en"/>
              </w:rPr>
              <w:t>2018</w:t>
            </w:r>
            <w:r w:rsidRPr="003538CE">
              <w:rPr>
                <w:rFonts w:asciiTheme="minorHAnsi" w:hAnsiTheme="minorHAnsi"/>
                <w:bCs/>
                <w:szCs w:val="22"/>
                <w:lang w:val="en"/>
              </w:rPr>
              <w:t xml:space="preserve">, </w:t>
            </w:r>
            <w:r w:rsidRPr="003538CE">
              <w:rPr>
                <w:rFonts w:asciiTheme="minorHAnsi" w:hAnsiTheme="minorHAnsi"/>
                <w:bCs/>
                <w:i/>
                <w:szCs w:val="22"/>
                <w:lang w:val="en"/>
              </w:rPr>
              <w:t>25</w:t>
            </w:r>
            <w:r w:rsidRPr="003538CE">
              <w:rPr>
                <w:rFonts w:asciiTheme="minorHAnsi" w:hAnsiTheme="minorHAnsi"/>
                <w:bCs/>
                <w:szCs w:val="22"/>
                <w:lang w:val="en"/>
              </w:rPr>
              <w:t>, 1-63.</w:t>
            </w:r>
          </w:p>
          <w:p w14:paraId="3D130DBA" w14:textId="128A8B4A" w:rsidR="003538CE" w:rsidRPr="003538CE" w:rsidRDefault="003538CE" w:rsidP="003538CE">
            <w:pPr>
              <w:numPr>
                <w:ilvl w:val="0"/>
                <w:numId w:val="3"/>
              </w:numPr>
              <w:spacing w:after="0"/>
              <w:rPr>
                <w:rFonts w:asciiTheme="minorHAnsi" w:hAnsiTheme="minorHAnsi"/>
                <w:szCs w:val="22"/>
                <w:lang w:val="en-US"/>
              </w:rPr>
            </w:pPr>
            <w:r w:rsidRPr="003538CE">
              <w:rPr>
                <w:rFonts w:asciiTheme="minorHAnsi" w:hAnsiTheme="minorHAnsi"/>
                <w:szCs w:val="22"/>
                <w:lang w:val="en-US"/>
              </w:rPr>
              <w:lastRenderedPageBreak/>
              <w:t xml:space="preserve">A. </w:t>
            </w:r>
            <w:proofErr w:type="spellStart"/>
            <w:r w:rsidRPr="003538CE">
              <w:rPr>
                <w:rFonts w:asciiTheme="minorHAnsi" w:hAnsiTheme="minorHAnsi"/>
                <w:szCs w:val="22"/>
                <w:lang w:val="en-US"/>
              </w:rPr>
              <w:t>Chylewska</w:t>
            </w:r>
            <w:proofErr w:type="spellEnd"/>
            <w:r w:rsidRPr="003538CE">
              <w:rPr>
                <w:rFonts w:asciiTheme="minorHAnsi" w:hAnsiTheme="minorHAnsi"/>
                <w:szCs w:val="22"/>
                <w:lang w:val="en-US"/>
              </w:rPr>
              <w:t xml:space="preserve">, M. </w:t>
            </w:r>
            <w:proofErr w:type="spellStart"/>
            <w:r w:rsidRPr="003538CE">
              <w:rPr>
                <w:rFonts w:asciiTheme="minorHAnsi" w:hAnsiTheme="minorHAnsi"/>
                <w:szCs w:val="22"/>
                <w:lang w:val="en-US"/>
              </w:rPr>
              <w:t>Ogryzek</w:t>
            </w:r>
            <w:proofErr w:type="spellEnd"/>
            <w:r w:rsidRPr="003538CE">
              <w:rPr>
                <w:rFonts w:asciiTheme="minorHAnsi" w:hAnsiTheme="minorHAnsi"/>
                <w:szCs w:val="22"/>
                <w:lang w:val="en-US"/>
              </w:rPr>
              <w:t xml:space="preserve">, </w:t>
            </w:r>
            <w:r w:rsidRPr="003538CE">
              <w:rPr>
                <w:rFonts w:asciiTheme="minorHAnsi" w:hAnsiTheme="minorHAnsi"/>
                <w:b/>
                <w:szCs w:val="22"/>
                <w:lang w:val="en-US"/>
              </w:rPr>
              <w:t>M. Makowski</w:t>
            </w:r>
            <w:r w:rsidRPr="003538CE">
              <w:rPr>
                <w:rFonts w:asciiTheme="minorHAnsi" w:hAnsiTheme="minorHAnsi"/>
                <w:szCs w:val="22"/>
                <w:lang w:val="en-US"/>
              </w:rPr>
              <w:t xml:space="preserve">, „Modern approach to medical diagnostics - the use of separation techniques in microorganisms detection”. </w:t>
            </w:r>
            <w:proofErr w:type="spellStart"/>
            <w:r w:rsidRPr="003538CE">
              <w:rPr>
                <w:rFonts w:asciiTheme="minorHAnsi" w:hAnsiTheme="minorHAnsi"/>
                <w:i/>
                <w:szCs w:val="22"/>
                <w:lang w:val="en-US"/>
              </w:rPr>
              <w:t>Curr</w:t>
            </w:r>
            <w:proofErr w:type="spellEnd"/>
            <w:r w:rsidRPr="003538CE">
              <w:rPr>
                <w:rFonts w:asciiTheme="minorHAnsi" w:hAnsiTheme="minorHAnsi"/>
                <w:i/>
                <w:szCs w:val="22"/>
                <w:lang w:val="en-US"/>
              </w:rPr>
              <w:t xml:space="preserve">. Med. Chem., </w:t>
            </w:r>
            <w:r w:rsidRPr="003538CE">
              <w:rPr>
                <w:rFonts w:asciiTheme="minorHAnsi" w:hAnsiTheme="minorHAnsi"/>
                <w:b/>
                <w:szCs w:val="22"/>
                <w:lang w:val="en-US"/>
              </w:rPr>
              <w:t>2019</w:t>
            </w:r>
            <w:r w:rsidRPr="003538CE">
              <w:rPr>
                <w:rFonts w:asciiTheme="minorHAnsi" w:hAnsiTheme="minorHAnsi"/>
                <w:szCs w:val="22"/>
                <w:lang w:val="en-US"/>
              </w:rPr>
              <w:t xml:space="preserve">, </w:t>
            </w:r>
            <w:r w:rsidRPr="003538CE">
              <w:rPr>
                <w:rFonts w:asciiTheme="minorHAnsi" w:hAnsiTheme="minorHAnsi"/>
                <w:i/>
                <w:szCs w:val="22"/>
                <w:lang w:val="en-US"/>
              </w:rPr>
              <w:t>26</w:t>
            </w:r>
            <w:r w:rsidRPr="003538CE">
              <w:rPr>
                <w:rFonts w:asciiTheme="minorHAnsi" w:hAnsiTheme="minorHAnsi"/>
                <w:szCs w:val="22"/>
                <w:lang w:val="en-US"/>
              </w:rPr>
              <w:t xml:space="preserve">, 121-165. </w:t>
            </w:r>
          </w:p>
          <w:p w14:paraId="3BE63813" w14:textId="37211398" w:rsidR="003538CE" w:rsidRPr="003538CE" w:rsidRDefault="003538CE" w:rsidP="003538CE">
            <w:pPr>
              <w:numPr>
                <w:ilvl w:val="0"/>
                <w:numId w:val="3"/>
              </w:numPr>
              <w:spacing w:after="0"/>
              <w:rPr>
                <w:rFonts w:asciiTheme="minorHAnsi" w:hAnsiTheme="minorHAnsi"/>
                <w:szCs w:val="22"/>
                <w:lang w:val="en-US"/>
              </w:rPr>
            </w:pPr>
            <w:r w:rsidRPr="003538CE">
              <w:rPr>
                <w:rFonts w:asciiTheme="minorHAnsi" w:hAnsiTheme="minorHAnsi"/>
                <w:szCs w:val="22"/>
                <w:lang w:val="en-US"/>
              </w:rPr>
              <w:t xml:space="preserve">A. </w:t>
            </w:r>
            <w:proofErr w:type="spellStart"/>
            <w:r w:rsidRPr="003538CE">
              <w:rPr>
                <w:rFonts w:asciiTheme="minorHAnsi" w:hAnsiTheme="minorHAnsi"/>
                <w:szCs w:val="22"/>
                <w:lang w:val="en-US"/>
              </w:rPr>
              <w:t>Chylewska</w:t>
            </w:r>
            <w:proofErr w:type="spellEnd"/>
            <w:r w:rsidRPr="003538CE">
              <w:rPr>
                <w:rFonts w:asciiTheme="minorHAnsi" w:hAnsiTheme="minorHAnsi"/>
                <w:szCs w:val="22"/>
                <w:lang w:val="en-US"/>
              </w:rPr>
              <w:t xml:space="preserve">, A. </w:t>
            </w:r>
            <w:proofErr w:type="spellStart"/>
            <w:r w:rsidRPr="003538CE">
              <w:rPr>
                <w:rFonts w:asciiTheme="minorHAnsi" w:hAnsiTheme="minorHAnsi"/>
                <w:szCs w:val="22"/>
                <w:lang w:val="en-US"/>
              </w:rPr>
              <w:t>Głębocka</w:t>
            </w:r>
            <w:proofErr w:type="spellEnd"/>
            <w:r w:rsidRPr="003538CE">
              <w:rPr>
                <w:rFonts w:asciiTheme="minorHAnsi" w:hAnsiTheme="minorHAnsi"/>
                <w:szCs w:val="22"/>
                <w:lang w:val="en-US"/>
              </w:rPr>
              <w:t xml:space="preserve">, M. </w:t>
            </w:r>
            <w:proofErr w:type="spellStart"/>
            <w:r w:rsidRPr="003538CE">
              <w:rPr>
                <w:rFonts w:asciiTheme="minorHAnsi" w:hAnsiTheme="minorHAnsi"/>
                <w:szCs w:val="22"/>
                <w:lang w:val="en-US"/>
              </w:rPr>
              <w:t>Biedulska</w:t>
            </w:r>
            <w:proofErr w:type="spellEnd"/>
            <w:r w:rsidRPr="003538CE">
              <w:rPr>
                <w:rFonts w:asciiTheme="minorHAnsi" w:hAnsiTheme="minorHAnsi"/>
                <w:szCs w:val="22"/>
                <w:lang w:val="en-US"/>
              </w:rPr>
              <w:t xml:space="preserve">, E.D. </w:t>
            </w:r>
            <w:proofErr w:type="spellStart"/>
            <w:r w:rsidRPr="003538CE">
              <w:rPr>
                <w:rFonts w:asciiTheme="minorHAnsi" w:hAnsiTheme="minorHAnsi"/>
                <w:szCs w:val="22"/>
                <w:lang w:val="en-US"/>
              </w:rPr>
              <w:t>Raczyńska</w:t>
            </w:r>
            <w:proofErr w:type="spellEnd"/>
            <w:r w:rsidRPr="003538CE">
              <w:rPr>
                <w:rFonts w:asciiTheme="minorHAnsi" w:hAnsiTheme="minorHAnsi"/>
                <w:szCs w:val="22"/>
                <w:lang w:val="en-US"/>
              </w:rPr>
              <w:t xml:space="preserve">, </w:t>
            </w:r>
            <w:r w:rsidRPr="003538CE">
              <w:rPr>
                <w:rFonts w:asciiTheme="minorHAnsi" w:hAnsiTheme="minorHAnsi"/>
                <w:b/>
                <w:szCs w:val="22"/>
                <w:lang w:val="en-US"/>
              </w:rPr>
              <w:t>M. Makowski</w:t>
            </w:r>
            <w:r w:rsidRPr="003538CE">
              <w:rPr>
                <w:rFonts w:asciiTheme="minorHAnsi" w:hAnsiTheme="minorHAnsi"/>
                <w:szCs w:val="22"/>
                <w:lang w:val="en-US"/>
              </w:rPr>
              <w:t xml:space="preserve">, „Drug-like properties and complete physicochemical profile of pyrazine-2-amidoxime: a combined experimental and computational studies”, </w:t>
            </w:r>
            <w:r w:rsidRPr="003538CE">
              <w:rPr>
                <w:rFonts w:asciiTheme="minorHAnsi" w:hAnsiTheme="minorHAnsi"/>
                <w:i/>
                <w:szCs w:val="22"/>
                <w:lang w:val="en-US"/>
              </w:rPr>
              <w:t>J. Mol. Liq.</w:t>
            </w:r>
            <w:r w:rsidRPr="003538CE">
              <w:rPr>
                <w:rFonts w:asciiTheme="minorHAnsi" w:hAnsiTheme="minorHAnsi"/>
                <w:szCs w:val="22"/>
                <w:lang w:val="en-US"/>
              </w:rPr>
              <w:t xml:space="preserve">, </w:t>
            </w:r>
            <w:r w:rsidRPr="003538CE">
              <w:rPr>
                <w:rFonts w:asciiTheme="minorHAnsi" w:hAnsiTheme="minorHAnsi"/>
                <w:b/>
                <w:szCs w:val="22"/>
                <w:lang w:val="en-US"/>
              </w:rPr>
              <w:t>2019</w:t>
            </w:r>
            <w:r w:rsidRPr="003538CE">
              <w:rPr>
                <w:rFonts w:asciiTheme="minorHAnsi" w:hAnsiTheme="minorHAnsi"/>
                <w:szCs w:val="22"/>
                <w:lang w:val="en-US"/>
              </w:rPr>
              <w:t xml:space="preserve">, </w:t>
            </w:r>
            <w:r w:rsidRPr="003538CE">
              <w:rPr>
                <w:rFonts w:asciiTheme="minorHAnsi" w:hAnsiTheme="minorHAnsi"/>
                <w:i/>
                <w:szCs w:val="22"/>
                <w:lang w:val="en-US"/>
              </w:rPr>
              <w:t>276</w:t>
            </w:r>
            <w:r w:rsidRPr="003538CE">
              <w:rPr>
                <w:rFonts w:asciiTheme="minorHAnsi" w:hAnsiTheme="minorHAnsi"/>
                <w:szCs w:val="22"/>
                <w:lang w:val="en-US"/>
              </w:rPr>
              <w:t xml:space="preserve">, 453-470. </w:t>
            </w:r>
          </w:p>
          <w:p w14:paraId="3A367666" w14:textId="0D330C8F" w:rsidR="003538CE" w:rsidRPr="003538CE" w:rsidRDefault="003538CE" w:rsidP="003538CE">
            <w:pPr>
              <w:numPr>
                <w:ilvl w:val="0"/>
                <w:numId w:val="3"/>
              </w:numPr>
              <w:spacing w:after="0"/>
              <w:rPr>
                <w:rFonts w:asciiTheme="minorHAnsi" w:hAnsiTheme="minorHAnsi"/>
                <w:szCs w:val="22"/>
                <w:lang w:val="en-US"/>
              </w:rPr>
            </w:pPr>
            <w:r w:rsidRPr="003538CE">
              <w:rPr>
                <w:rFonts w:asciiTheme="minorHAnsi" w:hAnsiTheme="minorHAnsi"/>
                <w:spacing w:val="-3"/>
                <w:szCs w:val="22"/>
                <w:lang w:val="en-US" w:eastAsia="zh-CN"/>
              </w:rPr>
              <w:t xml:space="preserve">S. </w:t>
            </w:r>
            <w:proofErr w:type="spellStart"/>
            <w:r w:rsidRPr="003538CE">
              <w:rPr>
                <w:rFonts w:asciiTheme="minorHAnsi" w:hAnsiTheme="minorHAnsi"/>
                <w:spacing w:val="-3"/>
                <w:szCs w:val="22"/>
                <w:lang w:val="en-US" w:eastAsia="zh-CN"/>
              </w:rPr>
              <w:t>Ramotowska</w:t>
            </w:r>
            <w:proofErr w:type="spellEnd"/>
            <w:r w:rsidRPr="003538CE">
              <w:rPr>
                <w:rFonts w:asciiTheme="minorHAnsi" w:hAnsiTheme="minorHAnsi"/>
                <w:spacing w:val="-3"/>
                <w:szCs w:val="22"/>
                <w:lang w:val="en-US" w:eastAsia="zh-CN"/>
              </w:rPr>
              <w:t xml:space="preserve">, M. </w:t>
            </w:r>
            <w:proofErr w:type="spellStart"/>
            <w:r w:rsidRPr="003538CE">
              <w:rPr>
                <w:rFonts w:asciiTheme="minorHAnsi" w:hAnsiTheme="minorHAnsi"/>
                <w:spacing w:val="-3"/>
                <w:szCs w:val="22"/>
                <w:lang w:val="en-US" w:eastAsia="zh-CN"/>
              </w:rPr>
              <w:t>Wysocka</w:t>
            </w:r>
            <w:proofErr w:type="spellEnd"/>
            <w:r w:rsidRPr="003538CE">
              <w:rPr>
                <w:rFonts w:asciiTheme="minorHAnsi" w:hAnsiTheme="minorHAnsi"/>
                <w:spacing w:val="-3"/>
                <w:szCs w:val="22"/>
                <w:lang w:val="en-US" w:eastAsia="zh-CN"/>
              </w:rPr>
              <w:t xml:space="preserve">, J. Brzeski, A. </w:t>
            </w:r>
            <w:proofErr w:type="spellStart"/>
            <w:r w:rsidRPr="003538CE">
              <w:rPr>
                <w:rFonts w:asciiTheme="minorHAnsi" w:hAnsiTheme="minorHAnsi"/>
                <w:spacing w:val="-3"/>
                <w:szCs w:val="22"/>
                <w:lang w:val="en-US" w:eastAsia="zh-CN"/>
              </w:rPr>
              <w:t>Chylewska</w:t>
            </w:r>
            <w:proofErr w:type="spellEnd"/>
            <w:r w:rsidRPr="003538CE">
              <w:rPr>
                <w:rFonts w:asciiTheme="minorHAnsi" w:hAnsiTheme="minorHAnsi"/>
                <w:spacing w:val="-3"/>
                <w:szCs w:val="22"/>
                <w:lang w:val="en-US" w:eastAsia="zh-CN"/>
              </w:rPr>
              <w:t>, M. Makowski, “</w:t>
            </w:r>
            <w:r w:rsidRPr="003538CE">
              <w:rPr>
                <w:rFonts w:asciiTheme="minorHAnsi" w:hAnsiTheme="minorHAnsi"/>
                <w:szCs w:val="22"/>
                <w:lang w:val="en-US" w:eastAsia="zh-CN"/>
              </w:rPr>
              <w:t xml:space="preserve">A comprehensive approach to the analysis of antibiotic-metal complexes”, </w:t>
            </w:r>
            <w:r w:rsidRPr="003538CE">
              <w:rPr>
                <w:rFonts w:asciiTheme="minorHAnsi" w:hAnsiTheme="minorHAnsi"/>
                <w:i/>
                <w:szCs w:val="22"/>
                <w:lang w:val="en-US" w:eastAsia="zh-CN"/>
              </w:rPr>
              <w:t>Trends in Analytical Chemistry</w:t>
            </w:r>
            <w:r w:rsidRPr="003538CE">
              <w:rPr>
                <w:rFonts w:asciiTheme="minorHAnsi" w:hAnsiTheme="minorHAnsi"/>
                <w:szCs w:val="22"/>
                <w:lang w:val="en-US" w:eastAsia="zh-CN"/>
              </w:rPr>
              <w:t xml:space="preserve"> </w:t>
            </w:r>
            <w:r w:rsidRPr="003538CE">
              <w:rPr>
                <w:rFonts w:asciiTheme="minorHAnsi" w:hAnsiTheme="minorHAnsi"/>
                <w:i/>
                <w:szCs w:val="22"/>
                <w:lang w:val="en-US" w:eastAsia="zh-CN"/>
              </w:rPr>
              <w:t>(TRAC)</w:t>
            </w:r>
            <w:r w:rsidRPr="003538CE">
              <w:rPr>
                <w:rFonts w:asciiTheme="minorHAnsi" w:hAnsiTheme="minorHAnsi"/>
                <w:szCs w:val="22"/>
                <w:lang w:val="en-US" w:eastAsia="zh-CN"/>
              </w:rPr>
              <w:t xml:space="preserve">, </w:t>
            </w:r>
            <w:r w:rsidRPr="003538CE">
              <w:rPr>
                <w:rFonts w:asciiTheme="minorHAnsi" w:hAnsiTheme="minorHAnsi"/>
                <w:b/>
                <w:szCs w:val="22"/>
                <w:lang w:val="en-US" w:eastAsia="zh-CN"/>
              </w:rPr>
              <w:t>2020</w:t>
            </w:r>
            <w:r w:rsidRPr="003538CE">
              <w:rPr>
                <w:rFonts w:asciiTheme="minorHAnsi" w:hAnsiTheme="minorHAnsi"/>
                <w:szCs w:val="22"/>
                <w:lang w:val="en-US" w:eastAsia="zh-CN"/>
              </w:rPr>
              <w:t xml:space="preserve">, </w:t>
            </w:r>
            <w:r w:rsidRPr="003538CE">
              <w:rPr>
                <w:rFonts w:asciiTheme="minorHAnsi" w:hAnsiTheme="minorHAnsi"/>
                <w:i/>
                <w:szCs w:val="22"/>
                <w:lang w:val="en-US"/>
              </w:rPr>
              <w:t>123</w:t>
            </w:r>
            <w:r w:rsidRPr="003538CE">
              <w:rPr>
                <w:rFonts w:asciiTheme="minorHAnsi" w:hAnsiTheme="minorHAnsi"/>
                <w:szCs w:val="22"/>
                <w:lang w:val="en-US"/>
              </w:rPr>
              <w:t>, 115771.</w:t>
            </w:r>
            <w:r>
              <w:rPr>
                <w:rFonts w:asciiTheme="minorHAnsi" w:hAnsiTheme="minorHAnsi"/>
                <w:b/>
                <w:szCs w:val="22"/>
                <w:lang w:val="en-US"/>
              </w:rPr>
              <w:t xml:space="preserve"> </w:t>
            </w:r>
          </w:p>
          <w:p w14:paraId="15D29D2D" w14:textId="1ED92373" w:rsidR="003538CE" w:rsidRPr="003538CE" w:rsidRDefault="003538CE" w:rsidP="003538CE">
            <w:pPr>
              <w:numPr>
                <w:ilvl w:val="0"/>
                <w:numId w:val="3"/>
              </w:numPr>
              <w:spacing w:after="0"/>
              <w:rPr>
                <w:rFonts w:asciiTheme="minorHAnsi" w:hAnsiTheme="minorHAnsi"/>
                <w:szCs w:val="22"/>
                <w:lang w:val="en-US"/>
              </w:rPr>
            </w:pPr>
            <w:r w:rsidRPr="003538CE">
              <w:rPr>
                <w:rFonts w:asciiTheme="minorHAnsi" w:hAnsiTheme="minorHAnsi"/>
                <w:szCs w:val="22"/>
                <w:lang w:val="en-US"/>
              </w:rPr>
              <w:t xml:space="preserve">P. Mech, M. </w:t>
            </w:r>
            <w:proofErr w:type="spellStart"/>
            <w:r w:rsidRPr="003538CE">
              <w:rPr>
                <w:rFonts w:asciiTheme="minorHAnsi" w:hAnsiTheme="minorHAnsi"/>
                <w:szCs w:val="22"/>
                <w:lang w:val="en-US"/>
              </w:rPr>
              <w:t>Bogunia</w:t>
            </w:r>
            <w:proofErr w:type="spellEnd"/>
            <w:r w:rsidRPr="003538CE">
              <w:rPr>
                <w:rFonts w:asciiTheme="minorHAnsi" w:hAnsiTheme="minorHAnsi"/>
                <w:szCs w:val="22"/>
                <w:lang w:val="en-US"/>
              </w:rPr>
              <w:t xml:space="preserve">, A. </w:t>
            </w:r>
            <w:proofErr w:type="spellStart"/>
            <w:r w:rsidRPr="003538CE">
              <w:rPr>
                <w:rFonts w:asciiTheme="minorHAnsi" w:hAnsiTheme="minorHAnsi"/>
                <w:szCs w:val="22"/>
                <w:lang w:val="en-US"/>
              </w:rPr>
              <w:t>Nowacki</w:t>
            </w:r>
            <w:proofErr w:type="spellEnd"/>
            <w:r w:rsidRPr="003538CE">
              <w:rPr>
                <w:rFonts w:asciiTheme="minorHAnsi" w:hAnsiTheme="minorHAnsi"/>
                <w:szCs w:val="22"/>
                <w:lang w:val="en-US"/>
              </w:rPr>
              <w:t xml:space="preserve">, </w:t>
            </w:r>
            <w:r w:rsidRPr="003538CE">
              <w:rPr>
                <w:rFonts w:asciiTheme="minorHAnsi" w:hAnsiTheme="minorHAnsi"/>
                <w:b/>
                <w:szCs w:val="22"/>
                <w:lang w:val="en-US"/>
              </w:rPr>
              <w:t>M. Makowski</w:t>
            </w:r>
            <w:r w:rsidRPr="003538CE">
              <w:rPr>
                <w:rFonts w:asciiTheme="minorHAnsi" w:hAnsiTheme="minorHAnsi"/>
                <w:szCs w:val="22"/>
                <w:lang w:val="en-US"/>
              </w:rPr>
              <w:t>, „</w:t>
            </w:r>
            <w:r w:rsidRPr="003538CE">
              <w:rPr>
                <w:rFonts w:asciiTheme="minorHAnsi" w:hAnsiTheme="minorHAnsi"/>
                <w:b/>
                <w:szCs w:val="22"/>
                <w:lang w:val="en-US"/>
              </w:rPr>
              <w:t xml:space="preserve"> </w:t>
            </w:r>
            <w:r w:rsidRPr="003538CE">
              <w:rPr>
                <w:rFonts w:asciiTheme="minorHAnsi" w:hAnsiTheme="minorHAnsi"/>
                <w:szCs w:val="22"/>
                <w:lang w:val="en-US"/>
              </w:rPr>
              <w:t xml:space="preserve">The Calculations of </w:t>
            </w:r>
            <w:proofErr w:type="spellStart"/>
            <w:r w:rsidRPr="003538CE">
              <w:rPr>
                <w:rFonts w:asciiTheme="minorHAnsi" w:hAnsiTheme="minorHAnsi"/>
                <w:szCs w:val="22"/>
                <w:lang w:val="en-US"/>
              </w:rPr>
              <w:t>p</w:t>
            </w:r>
            <w:r w:rsidRPr="003538CE">
              <w:rPr>
                <w:rFonts w:asciiTheme="minorHAnsi" w:hAnsiTheme="minorHAnsi"/>
                <w:i/>
                <w:szCs w:val="22"/>
                <w:lang w:val="en-US"/>
              </w:rPr>
              <w:t>K</w:t>
            </w:r>
            <w:r w:rsidRPr="003538CE">
              <w:rPr>
                <w:rFonts w:asciiTheme="minorHAnsi" w:hAnsiTheme="minorHAnsi"/>
                <w:szCs w:val="22"/>
                <w:vertAlign w:val="subscript"/>
                <w:lang w:val="en-US"/>
              </w:rPr>
              <w:t>a</w:t>
            </w:r>
            <w:proofErr w:type="spellEnd"/>
            <w:r w:rsidRPr="003538CE">
              <w:rPr>
                <w:rFonts w:asciiTheme="minorHAnsi" w:hAnsiTheme="minorHAnsi"/>
                <w:szCs w:val="22"/>
                <w:lang w:val="en-US"/>
              </w:rPr>
              <w:t xml:space="preserve"> Values of Selected Pyridinium and Its </w:t>
            </w:r>
            <w:r w:rsidRPr="003538CE">
              <w:rPr>
                <w:rFonts w:asciiTheme="minorHAnsi" w:hAnsiTheme="minorHAnsi"/>
                <w:i/>
                <w:szCs w:val="22"/>
                <w:lang w:val="en-US"/>
              </w:rPr>
              <w:t>N</w:t>
            </w:r>
            <w:r w:rsidRPr="003538CE">
              <w:rPr>
                <w:rFonts w:asciiTheme="minorHAnsi" w:hAnsiTheme="minorHAnsi"/>
                <w:szCs w:val="22"/>
                <w:lang w:val="en-US"/>
              </w:rPr>
              <w:t xml:space="preserve">-oxide Ions in Water and Acetonitrile”, </w:t>
            </w:r>
            <w:r w:rsidRPr="003538CE">
              <w:rPr>
                <w:rFonts w:asciiTheme="minorHAnsi" w:hAnsiTheme="minorHAnsi"/>
                <w:bCs/>
                <w:i/>
                <w:szCs w:val="22"/>
                <w:lang w:val="en-US"/>
              </w:rPr>
              <w:t xml:space="preserve">J. Phys. Chem. A¸ </w:t>
            </w:r>
            <w:r w:rsidRPr="003538CE">
              <w:rPr>
                <w:rFonts w:asciiTheme="minorHAnsi" w:hAnsiTheme="minorHAnsi"/>
                <w:b/>
                <w:bCs/>
                <w:szCs w:val="22"/>
                <w:lang w:val="en-US"/>
              </w:rPr>
              <w:t xml:space="preserve">2020, </w:t>
            </w:r>
            <w:r w:rsidRPr="003538CE">
              <w:rPr>
                <w:rFonts w:asciiTheme="minorHAnsi" w:hAnsiTheme="minorHAnsi"/>
                <w:i/>
                <w:szCs w:val="22"/>
                <w:lang w:val="en-US"/>
              </w:rPr>
              <w:t>124</w:t>
            </w:r>
            <w:r w:rsidRPr="003538CE">
              <w:rPr>
                <w:rFonts w:asciiTheme="minorHAnsi" w:hAnsiTheme="minorHAnsi"/>
                <w:szCs w:val="22"/>
                <w:lang w:val="en-US"/>
              </w:rPr>
              <w:t>, 538-551.</w:t>
            </w:r>
          </w:p>
          <w:p w14:paraId="2BBB3501" w14:textId="006023BF" w:rsidR="003538CE" w:rsidRPr="0088150F" w:rsidRDefault="003538CE" w:rsidP="0088150F">
            <w:pPr>
              <w:numPr>
                <w:ilvl w:val="0"/>
                <w:numId w:val="3"/>
              </w:numPr>
              <w:spacing w:after="0"/>
              <w:rPr>
                <w:rFonts w:asciiTheme="minorHAnsi" w:hAnsiTheme="minorHAnsi"/>
                <w:szCs w:val="22"/>
                <w:lang w:val="en-US"/>
              </w:rPr>
            </w:pPr>
            <w:r w:rsidRPr="003538CE">
              <w:rPr>
                <w:rFonts w:asciiTheme="minorHAnsi" w:hAnsiTheme="minorHAnsi"/>
                <w:szCs w:val="22"/>
                <w:lang w:val="en-US"/>
              </w:rPr>
              <w:t xml:space="preserve">M. </w:t>
            </w:r>
            <w:proofErr w:type="spellStart"/>
            <w:r w:rsidRPr="003538CE">
              <w:rPr>
                <w:rFonts w:asciiTheme="minorHAnsi" w:hAnsiTheme="minorHAnsi"/>
                <w:szCs w:val="22"/>
                <w:lang w:val="en-US"/>
              </w:rPr>
              <w:t>Bogunia</w:t>
            </w:r>
            <w:proofErr w:type="spellEnd"/>
            <w:r w:rsidRPr="003538CE">
              <w:rPr>
                <w:rFonts w:asciiTheme="minorHAnsi" w:hAnsiTheme="minorHAnsi"/>
                <w:szCs w:val="22"/>
                <w:lang w:val="en-US"/>
              </w:rPr>
              <w:t xml:space="preserve">, </w:t>
            </w:r>
            <w:r w:rsidRPr="003538CE">
              <w:rPr>
                <w:rFonts w:asciiTheme="minorHAnsi" w:hAnsiTheme="minorHAnsi"/>
                <w:b/>
                <w:szCs w:val="22"/>
                <w:lang w:val="en-US"/>
              </w:rPr>
              <w:t>M. Makowski</w:t>
            </w:r>
            <w:r w:rsidRPr="003538CE">
              <w:rPr>
                <w:rFonts w:asciiTheme="minorHAnsi" w:hAnsiTheme="minorHAnsi"/>
                <w:szCs w:val="22"/>
                <w:lang w:val="en-US"/>
              </w:rPr>
              <w:t xml:space="preserve">, “Influence of Ionic Strength on Hydrophobic Interactions in Water: Dependence on Solute Size and Shape”, </w:t>
            </w:r>
            <w:r w:rsidRPr="003538CE">
              <w:rPr>
                <w:rFonts w:asciiTheme="minorHAnsi" w:hAnsiTheme="minorHAnsi"/>
                <w:i/>
                <w:szCs w:val="22"/>
                <w:lang w:val="en-US"/>
              </w:rPr>
              <w:t>J. Phys. Chem. B</w:t>
            </w:r>
            <w:r w:rsidRPr="003538CE">
              <w:rPr>
                <w:rFonts w:asciiTheme="minorHAnsi" w:hAnsiTheme="minorHAnsi"/>
                <w:szCs w:val="22"/>
                <w:lang w:val="en-US"/>
              </w:rPr>
              <w:t xml:space="preserve">, </w:t>
            </w:r>
            <w:r w:rsidRPr="003538CE">
              <w:rPr>
                <w:rFonts w:asciiTheme="minorHAnsi" w:hAnsiTheme="minorHAnsi"/>
                <w:b/>
                <w:szCs w:val="22"/>
                <w:lang w:val="en-US"/>
              </w:rPr>
              <w:t>2020</w:t>
            </w:r>
            <w:r w:rsidRPr="003538CE">
              <w:rPr>
                <w:rFonts w:asciiTheme="minorHAnsi" w:hAnsiTheme="minorHAnsi"/>
                <w:szCs w:val="22"/>
                <w:lang w:val="en-US"/>
              </w:rPr>
              <w:t xml:space="preserve">, </w:t>
            </w:r>
            <w:r w:rsidRPr="003538CE">
              <w:rPr>
                <w:rFonts w:asciiTheme="minorHAnsi" w:hAnsiTheme="minorHAnsi"/>
                <w:i/>
                <w:szCs w:val="22"/>
                <w:lang w:val="en-US"/>
              </w:rPr>
              <w:t>124</w:t>
            </w:r>
            <w:r w:rsidRPr="003538CE">
              <w:rPr>
                <w:rFonts w:asciiTheme="minorHAnsi" w:hAnsiTheme="minorHAnsi"/>
                <w:szCs w:val="22"/>
                <w:lang w:val="en-US"/>
              </w:rPr>
              <w:t>, 10326-10336. (</w:t>
            </w:r>
            <w:r w:rsidRPr="003538CE">
              <w:rPr>
                <w:rFonts w:asciiTheme="minorHAnsi" w:hAnsiTheme="minorHAnsi"/>
                <w:b/>
                <w:szCs w:val="22"/>
                <w:lang w:val="en-US"/>
              </w:rPr>
              <w:t>IF = 2.991</w:t>
            </w:r>
            <w:r w:rsidRPr="003538CE">
              <w:rPr>
                <w:rFonts w:asciiTheme="minorHAnsi" w:hAnsiTheme="minorHAnsi"/>
                <w:szCs w:val="22"/>
                <w:lang w:val="en-US"/>
              </w:rPr>
              <w:t>)</w:t>
            </w:r>
            <w:r w:rsidRPr="003538CE">
              <w:rPr>
                <w:rFonts w:asciiTheme="minorHAnsi" w:hAnsiTheme="minorHAnsi"/>
                <w:b/>
                <w:szCs w:val="22"/>
                <w:lang w:val="en-US"/>
              </w:rPr>
              <w:t xml:space="preserve">. </w:t>
            </w:r>
          </w:p>
          <w:p w14:paraId="47ED263A" w14:textId="39C8D311" w:rsidR="003538CE" w:rsidRPr="003538CE" w:rsidRDefault="003538CE" w:rsidP="003538CE">
            <w:pPr>
              <w:numPr>
                <w:ilvl w:val="0"/>
                <w:numId w:val="3"/>
              </w:numPr>
              <w:spacing w:after="0"/>
              <w:ind w:left="357" w:hanging="357"/>
              <w:rPr>
                <w:rFonts w:asciiTheme="minorHAnsi" w:hAnsiTheme="minorHAnsi"/>
                <w:szCs w:val="22"/>
                <w:lang w:val="en-US"/>
              </w:rPr>
            </w:pPr>
            <w:r w:rsidRPr="003538CE">
              <w:rPr>
                <w:rFonts w:asciiTheme="minorHAnsi" w:hAnsiTheme="minorHAnsi"/>
                <w:spacing w:val="-3"/>
                <w:szCs w:val="22"/>
                <w:lang w:val="en-US" w:eastAsia="zh-CN"/>
              </w:rPr>
              <w:t xml:space="preserve">S. </w:t>
            </w:r>
            <w:proofErr w:type="spellStart"/>
            <w:r w:rsidRPr="003538CE">
              <w:rPr>
                <w:rFonts w:asciiTheme="minorHAnsi" w:hAnsiTheme="minorHAnsi"/>
                <w:spacing w:val="-3"/>
                <w:szCs w:val="22"/>
                <w:lang w:val="en-US" w:eastAsia="zh-CN"/>
              </w:rPr>
              <w:t>Ramotowska</w:t>
            </w:r>
            <w:proofErr w:type="spellEnd"/>
            <w:r w:rsidRPr="003538CE">
              <w:rPr>
                <w:rFonts w:asciiTheme="minorHAnsi" w:hAnsiTheme="minorHAnsi"/>
                <w:spacing w:val="-3"/>
                <w:szCs w:val="22"/>
                <w:lang w:val="en-US" w:eastAsia="zh-CN"/>
              </w:rPr>
              <w:t xml:space="preserve">, A. </w:t>
            </w:r>
            <w:proofErr w:type="spellStart"/>
            <w:r w:rsidRPr="003538CE">
              <w:rPr>
                <w:rFonts w:asciiTheme="minorHAnsi" w:hAnsiTheme="minorHAnsi"/>
                <w:spacing w:val="-3"/>
                <w:szCs w:val="22"/>
                <w:lang w:val="en-US" w:eastAsia="zh-CN"/>
              </w:rPr>
              <w:t>Ciesielska</w:t>
            </w:r>
            <w:proofErr w:type="spellEnd"/>
            <w:r w:rsidRPr="003538CE">
              <w:rPr>
                <w:rFonts w:asciiTheme="minorHAnsi" w:hAnsiTheme="minorHAnsi"/>
                <w:spacing w:val="-3"/>
                <w:szCs w:val="22"/>
                <w:lang w:val="en-US" w:eastAsia="zh-CN"/>
              </w:rPr>
              <w:t xml:space="preserve">, </w:t>
            </w:r>
            <w:r w:rsidRPr="003538CE">
              <w:rPr>
                <w:rFonts w:asciiTheme="minorHAnsi" w:hAnsiTheme="minorHAnsi"/>
                <w:b/>
                <w:spacing w:val="-3"/>
                <w:szCs w:val="22"/>
                <w:lang w:val="en-US" w:eastAsia="zh-CN"/>
              </w:rPr>
              <w:t>M. Makowski</w:t>
            </w:r>
            <w:r w:rsidRPr="003538CE">
              <w:rPr>
                <w:rFonts w:asciiTheme="minorHAnsi" w:hAnsiTheme="minorHAnsi"/>
                <w:spacing w:val="-3"/>
                <w:szCs w:val="22"/>
                <w:lang w:val="en-US" w:eastAsia="zh-CN"/>
              </w:rPr>
              <w:t>, „</w:t>
            </w:r>
            <w:r w:rsidRPr="003538CE">
              <w:rPr>
                <w:rFonts w:asciiTheme="minorHAnsi" w:hAnsiTheme="minorHAnsi"/>
                <w:spacing w:val="-10"/>
                <w:kern w:val="28"/>
                <w:szCs w:val="22"/>
                <w:lang w:val="en-US" w:eastAsia="zh-CN"/>
              </w:rPr>
              <w:t xml:space="preserve">What Can Electrochemical Methods Offer in Determining DNA-Drug Interactions?”, </w:t>
            </w:r>
            <w:r w:rsidRPr="003538CE">
              <w:rPr>
                <w:rFonts w:asciiTheme="minorHAnsi" w:hAnsiTheme="minorHAnsi"/>
                <w:i/>
                <w:spacing w:val="-10"/>
                <w:kern w:val="28"/>
                <w:szCs w:val="22"/>
                <w:lang w:val="en-US" w:eastAsia="zh-CN"/>
              </w:rPr>
              <w:t>Molecules</w:t>
            </w:r>
            <w:r w:rsidRPr="003538CE">
              <w:rPr>
                <w:rFonts w:asciiTheme="minorHAnsi" w:hAnsiTheme="minorHAnsi"/>
                <w:spacing w:val="-10"/>
                <w:kern w:val="28"/>
                <w:szCs w:val="22"/>
                <w:lang w:val="en-US" w:eastAsia="zh-CN"/>
              </w:rPr>
              <w:t>,</w:t>
            </w:r>
            <w:r w:rsidRPr="003538CE">
              <w:rPr>
                <w:rFonts w:asciiTheme="minorHAnsi" w:hAnsiTheme="minorHAnsi"/>
                <w:b/>
                <w:i/>
                <w:spacing w:val="-10"/>
                <w:kern w:val="28"/>
                <w:szCs w:val="22"/>
                <w:lang w:val="en-US" w:eastAsia="zh-CN"/>
              </w:rPr>
              <w:t xml:space="preserve"> </w:t>
            </w:r>
            <w:r w:rsidRPr="003538CE">
              <w:rPr>
                <w:rFonts w:asciiTheme="minorHAnsi" w:hAnsiTheme="minorHAnsi"/>
                <w:b/>
                <w:spacing w:val="-10"/>
                <w:kern w:val="28"/>
                <w:szCs w:val="22"/>
                <w:lang w:val="en-US" w:eastAsia="zh-CN"/>
              </w:rPr>
              <w:t xml:space="preserve">2021, </w:t>
            </w:r>
            <w:r w:rsidRPr="003538CE">
              <w:rPr>
                <w:rFonts w:asciiTheme="minorHAnsi" w:hAnsiTheme="minorHAnsi"/>
                <w:i/>
                <w:spacing w:val="-10"/>
                <w:kern w:val="28"/>
                <w:szCs w:val="22"/>
                <w:lang w:val="en-US" w:eastAsia="zh-CN"/>
              </w:rPr>
              <w:t>26</w:t>
            </w:r>
            <w:r w:rsidRPr="003538CE">
              <w:rPr>
                <w:rFonts w:asciiTheme="minorHAnsi" w:hAnsiTheme="minorHAnsi"/>
                <w:spacing w:val="-10"/>
                <w:kern w:val="28"/>
                <w:szCs w:val="22"/>
                <w:lang w:val="en-US" w:eastAsia="zh-CN"/>
              </w:rPr>
              <w:t>, 3478</w:t>
            </w:r>
            <w:r w:rsidRPr="003538CE">
              <w:rPr>
                <w:rFonts w:asciiTheme="minorHAnsi" w:hAnsiTheme="minorHAnsi"/>
                <w:b/>
                <w:spacing w:val="-10"/>
                <w:kern w:val="28"/>
                <w:szCs w:val="22"/>
                <w:lang w:val="en-US" w:eastAsia="zh-CN"/>
              </w:rPr>
              <w:t xml:space="preserve"> </w:t>
            </w:r>
          </w:p>
          <w:p w14:paraId="2D8F57E8" w14:textId="7F992926" w:rsidR="003538CE" w:rsidRPr="0088150F" w:rsidRDefault="003538CE" w:rsidP="0088150F">
            <w:pPr>
              <w:numPr>
                <w:ilvl w:val="0"/>
                <w:numId w:val="3"/>
              </w:numPr>
              <w:spacing w:after="0"/>
              <w:rPr>
                <w:rFonts w:asciiTheme="minorHAnsi" w:hAnsiTheme="minorHAnsi"/>
                <w:szCs w:val="22"/>
                <w:lang w:val="en-US"/>
              </w:rPr>
            </w:pPr>
            <w:r w:rsidRPr="003538CE">
              <w:rPr>
                <w:rFonts w:asciiTheme="minorHAnsi" w:hAnsiTheme="minorHAnsi"/>
                <w:bCs/>
                <w:szCs w:val="22"/>
                <w:bdr w:val="none" w:sz="0" w:space="0" w:color="auto" w:frame="1"/>
                <w:lang w:val="en-US"/>
              </w:rPr>
              <w:t xml:space="preserve">J. Brzeski, D. </w:t>
            </w:r>
            <w:proofErr w:type="spellStart"/>
            <w:r w:rsidRPr="003538CE">
              <w:rPr>
                <w:rFonts w:asciiTheme="minorHAnsi" w:hAnsiTheme="minorHAnsi"/>
                <w:bCs/>
                <w:szCs w:val="22"/>
                <w:bdr w:val="none" w:sz="0" w:space="0" w:color="auto" w:frame="1"/>
                <w:lang w:val="en-US"/>
              </w:rPr>
              <w:t>Wyrzykowski</w:t>
            </w:r>
            <w:proofErr w:type="spellEnd"/>
            <w:r w:rsidRPr="003538CE">
              <w:rPr>
                <w:rFonts w:asciiTheme="minorHAnsi" w:hAnsiTheme="minorHAnsi"/>
                <w:bCs/>
                <w:szCs w:val="22"/>
                <w:bdr w:val="none" w:sz="0" w:space="0" w:color="auto" w:frame="1"/>
                <w:lang w:val="en-US"/>
              </w:rPr>
              <w:t xml:space="preserve">, A. </w:t>
            </w:r>
            <w:proofErr w:type="spellStart"/>
            <w:r w:rsidRPr="003538CE">
              <w:rPr>
                <w:rFonts w:asciiTheme="minorHAnsi" w:hAnsiTheme="minorHAnsi"/>
                <w:bCs/>
                <w:szCs w:val="22"/>
                <w:bdr w:val="none" w:sz="0" w:space="0" w:color="auto" w:frame="1"/>
                <w:lang w:val="en-US"/>
              </w:rPr>
              <w:t>Chylewska</w:t>
            </w:r>
            <w:proofErr w:type="spellEnd"/>
            <w:r w:rsidRPr="003538CE">
              <w:rPr>
                <w:rFonts w:asciiTheme="minorHAnsi" w:hAnsiTheme="minorHAnsi"/>
                <w:bCs/>
                <w:szCs w:val="22"/>
                <w:bdr w:val="none" w:sz="0" w:space="0" w:color="auto" w:frame="1"/>
                <w:lang w:val="en-US"/>
              </w:rPr>
              <w:t xml:space="preserve">, </w:t>
            </w:r>
            <w:r w:rsidRPr="003538CE">
              <w:rPr>
                <w:rFonts w:asciiTheme="minorHAnsi" w:hAnsiTheme="minorHAnsi"/>
                <w:b/>
                <w:bCs/>
                <w:szCs w:val="22"/>
                <w:bdr w:val="none" w:sz="0" w:space="0" w:color="auto" w:frame="1"/>
                <w:lang w:val="en-US"/>
              </w:rPr>
              <w:t>M. Makowski</w:t>
            </w:r>
            <w:r w:rsidRPr="003538CE">
              <w:rPr>
                <w:rFonts w:asciiTheme="minorHAnsi" w:hAnsiTheme="minorHAnsi"/>
                <w:bCs/>
                <w:szCs w:val="22"/>
                <w:bdr w:val="none" w:sz="0" w:space="0" w:color="auto" w:frame="1"/>
                <w:lang w:val="en-US"/>
              </w:rPr>
              <w:t xml:space="preserve">, A. M. Papini, J. </w:t>
            </w:r>
            <w:proofErr w:type="spellStart"/>
            <w:r w:rsidRPr="003538CE">
              <w:rPr>
                <w:rFonts w:asciiTheme="minorHAnsi" w:hAnsiTheme="minorHAnsi"/>
                <w:bCs/>
                <w:szCs w:val="22"/>
                <w:bdr w:val="none" w:sz="0" w:space="0" w:color="auto" w:frame="1"/>
                <w:lang w:val="en-US"/>
              </w:rPr>
              <w:t>Makowska</w:t>
            </w:r>
            <w:proofErr w:type="spellEnd"/>
            <w:r w:rsidRPr="003538CE">
              <w:rPr>
                <w:rFonts w:asciiTheme="minorHAnsi" w:hAnsiTheme="minorHAnsi"/>
                <w:bCs/>
                <w:szCs w:val="22"/>
                <w:bdr w:val="none" w:sz="0" w:space="0" w:color="auto" w:frame="1"/>
                <w:lang w:val="en-US"/>
              </w:rPr>
              <w:t>,</w:t>
            </w:r>
            <w:r w:rsidRPr="003538CE">
              <w:rPr>
                <w:rFonts w:asciiTheme="minorHAnsi" w:hAnsiTheme="minorHAnsi"/>
                <w:szCs w:val="22"/>
                <w:lang w:val="en-US"/>
              </w:rPr>
              <w:t xml:space="preserve"> “</w:t>
            </w:r>
            <w:r w:rsidRPr="003538CE">
              <w:rPr>
                <w:rFonts w:asciiTheme="minorHAnsi" w:hAnsiTheme="minorHAnsi"/>
                <w:szCs w:val="22"/>
                <w:bdr w:val="none" w:sz="0" w:space="0" w:color="auto" w:frame="1"/>
                <w:lang w:val="en-US"/>
              </w:rPr>
              <w:t xml:space="preserve">Metal-Ion Interactions with Dodecapeptide Fragments of </w:t>
            </w:r>
            <w:r w:rsidRPr="003538CE">
              <w:rPr>
                <w:rFonts w:asciiTheme="minorHAnsi" w:hAnsiTheme="minorHAnsi"/>
                <w:szCs w:val="22"/>
                <w:shd w:val="clear" w:color="auto" w:fill="FFFFFF"/>
                <w:lang w:val="en-US"/>
              </w:rPr>
              <w:t>Human Cationic Antimicrobial Protein LL-37 [</w:t>
            </w:r>
            <w:proofErr w:type="spellStart"/>
            <w:r w:rsidRPr="003538CE">
              <w:rPr>
                <w:rFonts w:asciiTheme="minorHAnsi" w:hAnsiTheme="minorHAnsi"/>
                <w:szCs w:val="22"/>
                <w:shd w:val="clear" w:color="auto" w:fill="FFFFFF"/>
                <w:lang w:val="en-US"/>
              </w:rPr>
              <w:t>hCAP</w:t>
            </w:r>
            <w:proofErr w:type="spellEnd"/>
            <w:r w:rsidRPr="003538CE">
              <w:rPr>
                <w:rFonts w:asciiTheme="minorHAnsi" w:hAnsiTheme="minorHAnsi"/>
                <w:szCs w:val="22"/>
                <w:shd w:val="clear" w:color="auto" w:fill="FFFFFF"/>
                <w:lang w:val="en-US"/>
              </w:rPr>
              <w:t xml:space="preserve"> (134-170)]”, </w:t>
            </w:r>
            <w:r w:rsidRPr="003538CE">
              <w:rPr>
                <w:rFonts w:asciiTheme="minorHAnsi" w:hAnsiTheme="minorHAnsi"/>
                <w:bCs/>
                <w:i/>
                <w:szCs w:val="22"/>
                <w:lang w:val="en-US"/>
              </w:rPr>
              <w:t>J. Phys. Chem. B</w:t>
            </w:r>
            <w:r w:rsidRPr="003538CE">
              <w:rPr>
                <w:rFonts w:asciiTheme="minorHAnsi" w:hAnsiTheme="minorHAnsi"/>
                <w:bCs/>
                <w:szCs w:val="22"/>
                <w:lang w:val="en-US"/>
              </w:rPr>
              <w:t xml:space="preserve">, </w:t>
            </w:r>
            <w:r w:rsidRPr="003538CE">
              <w:rPr>
                <w:rFonts w:asciiTheme="minorHAnsi" w:hAnsiTheme="minorHAnsi"/>
                <w:b/>
                <w:bCs/>
                <w:szCs w:val="22"/>
                <w:lang w:val="en-US"/>
              </w:rPr>
              <w:t>2022</w:t>
            </w:r>
            <w:r w:rsidRPr="003538CE">
              <w:rPr>
                <w:rFonts w:asciiTheme="minorHAnsi" w:hAnsiTheme="minorHAnsi"/>
                <w:bCs/>
                <w:szCs w:val="22"/>
                <w:lang w:val="en-US"/>
              </w:rPr>
              <w:t xml:space="preserve">, </w:t>
            </w:r>
            <w:r w:rsidRPr="003538CE">
              <w:rPr>
                <w:rFonts w:asciiTheme="minorHAnsi" w:hAnsiTheme="minorHAnsi"/>
                <w:bCs/>
                <w:i/>
                <w:szCs w:val="22"/>
                <w:lang w:val="en-US"/>
              </w:rPr>
              <w:t>126</w:t>
            </w:r>
            <w:r w:rsidR="0088150F">
              <w:rPr>
                <w:rFonts w:asciiTheme="minorHAnsi" w:hAnsiTheme="minorHAnsi"/>
                <w:bCs/>
                <w:szCs w:val="22"/>
                <w:lang w:val="en-US"/>
              </w:rPr>
              <w:t>, 6911-6921.</w:t>
            </w:r>
          </w:p>
          <w:p w14:paraId="6A05A809" w14:textId="0F6B4941" w:rsidR="003538CE" w:rsidRPr="0088150F" w:rsidRDefault="003538CE" w:rsidP="003538CE">
            <w:pPr>
              <w:numPr>
                <w:ilvl w:val="0"/>
                <w:numId w:val="3"/>
              </w:numPr>
              <w:spacing w:after="0"/>
              <w:rPr>
                <w:rFonts w:asciiTheme="minorHAnsi" w:hAnsiTheme="minorHAnsi"/>
                <w:szCs w:val="22"/>
                <w:lang w:val="en-US"/>
              </w:rPr>
            </w:pPr>
            <w:r w:rsidRPr="003538CE">
              <w:rPr>
                <w:rFonts w:asciiTheme="minorHAnsi" w:hAnsiTheme="minorHAnsi"/>
                <w:szCs w:val="22"/>
                <w:lang w:val="en-US"/>
              </w:rPr>
              <w:t xml:space="preserve">S. </w:t>
            </w:r>
            <w:proofErr w:type="spellStart"/>
            <w:r w:rsidRPr="003538CE">
              <w:rPr>
                <w:rFonts w:asciiTheme="minorHAnsi" w:hAnsiTheme="minorHAnsi"/>
                <w:szCs w:val="22"/>
                <w:lang w:val="en-US"/>
              </w:rPr>
              <w:t>Ramotowska</w:t>
            </w:r>
            <w:proofErr w:type="spellEnd"/>
            <w:r w:rsidRPr="003538CE">
              <w:rPr>
                <w:rFonts w:asciiTheme="minorHAnsi" w:hAnsiTheme="minorHAnsi"/>
                <w:szCs w:val="22"/>
                <w:lang w:val="en-US"/>
              </w:rPr>
              <w:t xml:space="preserve">, P. </w:t>
            </w:r>
            <w:proofErr w:type="spellStart"/>
            <w:r w:rsidRPr="003538CE">
              <w:rPr>
                <w:rFonts w:asciiTheme="minorHAnsi" w:hAnsiTheme="minorHAnsi"/>
                <w:szCs w:val="22"/>
                <w:lang w:val="en-US"/>
              </w:rPr>
              <w:t>Spisz</w:t>
            </w:r>
            <w:proofErr w:type="spellEnd"/>
            <w:r w:rsidRPr="003538CE">
              <w:rPr>
                <w:rFonts w:asciiTheme="minorHAnsi" w:hAnsiTheme="minorHAnsi"/>
                <w:szCs w:val="22"/>
                <w:lang w:val="en-US"/>
              </w:rPr>
              <w:t xml:space="preserve">, J. Brzeski, A. </w:t>
            </w:r>
            <w:proofErr w:type="spellStart"/>
            <w:r w:rsidRPr="003538CE">
              <w:rPr>
                <w:rFonts w:asciiTheme="minorHAnsi" w:hAnsiTheme="minorHAnsi"/>
                <w:szCs w:val="22"/>
                <w:lang w:val="en-US"/>
              </w:rPr>
              <w:t>Ciesielska</w:t>
            </w:r>
            <w:proofErr w:type="spellEnd"/>
            <w:r w:rsidRPr="003538CE">
              <w:rPr>
                <w:rFonts w:asciiTheme="minorHAnsi" w:hAnsiTheme="minorHAnsi"/>
                <w:szCs w:val="22"/>
                <w:lang w:val="en-US"/>
              </w:rPr>
              <w:t xml:space="preserve">, </w:t>
            </w:r>
            <w:r w:rsidRPr="003538CE">
              <w:rPr>
                <w:rFonts w:asciiTheme="minorHAnsi" w:hAnsiTheme="minorHAnsi"/>
                <w:b/>
                <w:szCs w:val="22"/>
                <w:lang w:val="en-US"/>
              </w:rPr>
              <w:t>M. Makowski</w:t>
            </w:r>
            <w:r w:rsidRPr="003538CE">
              <w:rPr>
                <w:rFonts w:asciiTheme="minorHAnsi" w:hAnsiTheme="minorHAnsi"/>
                <w:szCs w:val="22"/>
                <w:lang w:val="en-US"/>
              </w:rPr>
              <w:t>, „</w:t>
            </w:r>
            <w:r w:rsidRPr="003538CE">
              <w:rPr>
                <w:rStyle w:val="hlfld-title"/>
                <w:rFonts w:asciiTheme="minorHAnsi" w:hAnsiTheme="minorHAnsi"/>
                <w:szCs w:val="22"/>
                <w:lang w:val="en-US"/>
              </w:rPr>
              <w:t xml:space="preserve"> Application of the </w:t>
            </w:r>
            <w:proofErr w:type="spellStart"/>
            <w:r w:rsidRPr="003538CE">
              <w:rPr>
                <w:rStyle w:val="hlfld-title"/>
                <w:rFonts w:asciiTheme="minorHAnsi" w:hAnsiTheme="minorHAnsi"/>
                <w:szCs w:val="22"/>
                <w:lang w:val="en-US"/>
              </w:rPr>
              <w:t>SwitchSense</w:t>
            </w:r>
            <w:proofErr w:type="spellEnd"/>
            <w:r w:rsidRPr="003538CE">
              <w:rPr>
                <w:rStyle w:val="hlfld-title"/>
                <w:rFonts w:asciiTheme="minorHAnsi" w:hAnsiTheme="minorHAnsi"/>
                <w:szCs w:val="22"/>
                <w:lang w:val="en-US"/>
              </w:rPr>
              <w:t xml:space="preserve"> Technique for the Study of Small Molecules’ (Ethidium Bromide and Selected Sulfonamide Derivatives) Affinity to DNA in Real Time</w:t>
            </w:r>
            <w:r w:rsidRPr="003538CE">
              <w:rPr>
                <w:rFonts w:asciiTheme="minorHAnsi" w:hAnsiTheme="minorHAnsi"/>
                <w:bCs/>
                <w:szCs w:val="22"/>
                <w:lang w:val="en-US"/>
              </w:rPr>
              <w:t xml:space="preserve">”, </w:t>
            </w:r>
            <w:r w:rsidRPr="003538CE">
              <w:rPr>
                <w:rFonts w:asciiTheme="minorHAnsi" w:hAnsiTheme="minorHAnsi"/>
                <w:bCs/>
                <w:i/>
                <w:szCs w:val="22"/>
                <w:lang w:val="en-US"/>
              </w:rPr>
              <w:t>J. Phys. Chem. B</w:t>
            </w:r>
            <w:r w:rsidRPr="003538CE">
              <w:rPr>
                <w:rFonts w:asciiTheme="minorHAnsi" w:hAnsiTheme="minorHAnsi"/>
                <w:bCs/>
                <w:szCs w:val="22"/>
                <w:lang w:val="en-US"/>
              </w:rPr>
              <w:t xml:space="preserve">, </w:t>
            </w:r>
            <w:r w:rsidRPr="003538CE">
              <w:rPr>
                <w:rFonts w:asciiTheme="minorHAnsi" w:hAnsiTheme="minorHAnsi"/>
                <w:b/>
                <w:bCs/>
                <w:szCs w:val="22"/>
                <w:lang w:val="en-US"/>
              </w:rPr>
              <w:t>2022</w:t>
            </w:r>
            <w:r w:rsidRPr="003538CE">
              <w:rPr>
                <w:rFonts w:asciiTheme="minorHAnsi" w:hAnsiTheme="minorHAnsi"/>
                <w:bCs/>
                <w:szCs w:val="22"/>
                <w:lang w:val="en-US"/>
              </w:rPr>
              <w:t xml:space="preserve">, </w:t>
            </w:r>
            <w:r w:rsidRPr="003538CE">
              <w:rPr>
                <w:rFonts w:asciiTheme="minorHAnsi" w:hAnsiTheme="minorHAnsi"/>
                <w:bCs/>
                <w:i/>
                <w:szCs w:val="22"/>
                <w:lang w:val="en-US"/>
              </w:rPr>
              <w:t>126</w:t>
            </w:r>
            <w:r w:rsidRPr="003538CE">
              <w:rPr>
                <w:rFonts w:asciiTheme="minorHAnsi" w:hAnsiTheme="minorHAnsi"/>
                <w:bCs/>
                <w:szCs w:val="22"/>
                <w:lang w:val="en-US"/>
              </w:rPr>
              <w:t>, 7238-7251.</w:t>
            </w:r>
          </w:p>
        </w:tc>
      </w:tr>
      <w:tr w:rsidR="00961C16" w:rsidRPr="00B857CE" w14:paraId="23D873F5" w14:textId="77777777" w:rsidTr="48F051DD">
        <w:tc>
          <w:tcPr>
            <w:tcW w:w="8781" w:type="dxa"/>
            <w:gridSpan w:val="2"/>
          </w:tcPr>
          <w:p w14:paraId="7C0A3C60" w14:textId="77777777" w:rsidR="00961C16" w:rsidRPr="00B857CE" w:rsidRDefault="00961C16" w:rsidP="00BA16C2">
            <w:pPr>
              <w:rPr>
                <w:color w:val="233D81"/>
              </w:rPr>
            </w:pPr>
            <w:r w:rsidRPr="00B857CE">
              <w:rPr>
                <w:color w:val="233D81"/>
              </w:rPr>
              <w:lastRenderedPageBreak/>
              <w:t xml:space="preserve">Charakterystyka doświadczenia i dorobku dydaktycznego (do 600 znaków) oraz wykaz </w:t>
            </w:r>
            <w:r w:rsidRPr="00B857CE">
              <w:rPr>
                <w:b/>
                <w:color w:val="233D81"/>
              </w:rPr>
              <w:t>co najwyżej 10</w:t>
            </w:r>
            <w:r w:rsidRPr="00B857CE">
              <w:rPr>
                <w:color w:val="233D81"/>
              </w:rPr>
              <w:t xml:space="preserve"> najważniejszych osiągnięć dydaktycznych ze szczególnym uwzględnieniem ostatnich 6 lat, wraz z wskazaniem dat uzyskania (np. autorstwo podręczników/materiałów dydaktycznych, wdrożone innowacje dydaktyczne, nagrody uzyskane przez studentów, nad którymi nauczyciel akademicki sprawował opiekę naukową/artystyczną, opieka nad beneficjentem Diamentowego Grantu, uruchomienie nowego kierunku studiów/specjalności/ zajęć/grupy zajęć, opieka nad kołem naukowym, prowadzenie zajęć w języku obcym, w tym w</w:t>
            </w:r>
            <w:r>
              <w:rPr>
                <w:color w:val="233D81"/>
              </w:rPr>
              <w:t> </w:t>
            </w:r>
            <w:r w:rsidRPr="00B857CE">
              <w:rPr>
                <w:color w:val="233D81"/>
              </w:rPr>
              <w:t>uczelni zagranicznej, np. w ramach mobilności nauczycieli akademickich).</w:t>
            </w:r>
          </w:p>
        </w:tc>
      </w:tr>
      <w:tr w:rsidR="00961C16" w:rsidRPr="00B857CE" w14:paraId="5A39BBE3" w14:textId="77777777" w:rsidTr="48F051DD">
        <w:trPr>
          <w:trHeight w:val="509"/>
        </w:trPr>
        <w:tc>
          <w:tcPr>
            <w:tcW w:w="8781" w:type="dxa"/>
            <w:gridSpan w:val="2"/>
          </w:tcPr>
          <w:p w14:paraId="41C8F396" w14:textId="61C835E9" w:rsidR="00961C16" w:rsidRPr="00B857CE" w:rsidRDefault="009377EF" w:rsidP="00BA16C2">
            <w:r>
              <w:t>N/A</w:t>
            </w:r>
          </w:p>
        </w:tc>
      </w:tr>
    </w:tbl>
    <w:p w14:paraId="72A3D3EC" w14:textId="77777777" w:rsidR="00961C16" w:rsidRDefault="00961C16"/>
    <w:sectPr w:rsidR="00961C1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ED054D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2F580AF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7EEF5CA0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 w16cid:durableId="1567909932">
    <w:abstractNumId w:val="2"/>
  </w:num>
  <w:num w:numId="2" w16cid:durableId="1404570582">
    <w:abstractNumId w:val="0"/>
  </w:num>
  <w:num w:numId="3" w16cid:durableId="13503397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1C16"/>
    <w:rsid w:val="001E7AF3"/>
    <w:rsid w:val="002C4B36"/>
    <w:rsid w:val="003056DD"/>
    <w:rsid w:val="00340658"/>
    <w:rsid w:val="003538CE"/>
    <w:rsid w:val="003934C1"/>
    <w:rsid w:val="003D24CB"/>
    <w:rsid w:val="004F3B9F"/>
    <w:rsid w:val="005533BD"/>
    <w:rsid w:val="005C51C5"/>
    <w:rsid w:val="0088150F"/>
    <w:rsid w:val="009377EF"/>
    <w:rsid w:val="00961C16"/>
    <w:rsid w:val="00A04990"/>
    <w:rsid w:val="00B66305"/>
    <w:rsid w:val="00C506E9"/>
    <w:rsid w:val="00E567DE"/>
    <w:rsid w:val="19D6C23D"/>
    <w:rsid w:val="1C46D4F8"/>
    <w:rsid w:val="231D461C"/>
    <w:rsid w:val="3C18BBD6"/>
    <w:rsid w:val="3FC0DCD2"/>
    <w:rsid w:val="435DD90C"/>
    <w:rsid w:val="48F051DD"/>
    <w:rsid w:val="4B615FFF"/>
    <w:rsid w:val="554F78C9"/>
    <w:rsid w:val="5FD30B56"/>
    <w:rsid w:val="78363A09"/>
    <w:rsid w:val="7AD8E5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77BD0C"/>
  <w15:chartTrackingRefBased/>
  <w15:docId w15:val="{1539D558-B5DA-4C52-8CB4-51CCE7ABE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1C16"/>
    <w:pPr>
      <w:spacing w:after="120" w:line="240" w:lineRule="auto"/>
      <w:jc w:val="both"/>
    </w:pPr>
    <w:rPr>
      <w:rFonts w:ascii="Calibri" w:eastAsia="Times New Roman" w:hAnsi="Calibri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xt">
    <w:name w:val="text"/>
    <w:rsid w:val="003934C1"/>
  </w:style>
  <w:style w:type="character" w:customStyle="1" w:styleId="title-text">
    <w:name w:val="title-text"/>
    <w:rsid w:val="003934C1"/>
  </w:style>
  <w:style w:type="character" w:customStyle="1" w:styleId="hlfld-title">
    <w:name w:val="hlfld-title"/>
    <w:rsid w:val="001E7AF3"/>
  </w:style>
  <w:style w:type="character" w:styleId="Hipercze">
    <w:name w:val="Hyperlink"/>
    <w:uiPriority w:val="99"/>
    <w:unhideWhenUsed/>
    <w:rsid w:val="001E7AF3"/>
    <w:rPr>
      <w:color w:val="0000FF"/>
      <w:u w:val="single"/>
    </w:rPr>
  </w:style>
  <w:style w:type="character" w:customStyle="1" w:styleId="bibliographic-informationvalue">
    <w:name w:val="bibliographic-information__value"/>
    <w:rsid w:val="001E7AF3"/>
  </w:style>
  <w:style w:type="character" w:customStyle="1" w:styleId="page-numbers-info">
    <w:name w:val="page-numbers-info"/>
    <w:rsid w:val="001E7AF3"/>
  </w:style>
  <w:style w:type="character" w:customStyle="1" w:styleId="els-display-text">
    <w:name w:val="els-display-text"/>
    <w:rsid w:val="001E7AF3"/>
  </w:style>
  <w:style w:type="character" w:customStyle="1" w:styleId="normaltextrun">
    <w:name w:val="normaltextrun"/>
    <w:rsid w:val="003538CE"/>
  </w:style>
  <w:style w:type="character" w:customStyle="1" w:styleId="spellingerror">
    <w:name w:val="spellingerror"/>
    <w:rsid w:val="003538CE"/>
  </w:style>
  <w:style w:type="character" w:customStyle="1" w:styleId="jlqj4b">
    <w:name w:val="jlqj4b"/>
    <w:rsid w:val="003538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725EB9AFD018346A2FFA1A8752442E0" ma:contentTypeVersion="14" ma:contentTypeDescription="Create a new document." ma:contentTypeScope="" ma:versionID="1a1973da20fe7939f5de152dd788d10f">
  <xsd:schema xmlns:xsd="http://www.w3.org/2001/XMLSchema" xmlns:xs="http://www.w3.org/2001/XMLSchema" xmlns:p="http://schemas.microsoft.com/office/2006/metadata/properties" xmlns:ns2="6facafda-2137-4dfe-9fb8-8c4378ac8209" xmlns:ns3="06737b00-072b-4bd0-9583-8c5666526331" targetNamespace="http://schemas.microsoft.com/office/2006/metadata/properties" ma:root="true" ma:fieldsID="3af397dcf62354da25fbcf21c0147579" ns2:_="" ns3:_="">
    <xsd:import namespace="6facafda-2137-4dfe-9fb8-8c4378ac8209"/>
    <xsd:import namespace="06737b00-072b-4bd0-9583-8c566652633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AnalizasesjiOchrona_x015a_rodowisk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acafda-2137-4dfe-9fb8-8c4378ac82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a2886515-a33b-4847-91c7-1e842a7fd55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AnalizasesjiOchrona_x015a_rodowiska" ma:index="16" nillable="true" ma:displayName="Analiza sesji Ochrona Środowiska" ma:format="Dropdown" ma:internalName="AnalizasesjiOchrona_x015a_rodowiska">
      <xsd:simpleType>
        <xsd:restriction base="dms:Text">
          <xsd:maxLength value="255"/>
        </xsd:restriction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737b00-072b-4bd0-9583-8c5666526331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8db98e41-738d-4f8b-b415-d7fb46e452ef}" ma:internalName="TaxCatchAll" ma:showField="CatchAllData" ma:web="06737b00-072b-4bd0-9583-8c566652633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facafda-2137-4dfe-9fb8-8c4378ac8209">
      <Terms xmlns="http://schemas.microsoft.com/office/infopath/2007/PartnerControls"/>
    </lcf76f155ced4ddcb4097134ff3c332f>
    <TaxCatchAll xmlns="06737b00-072b-4bd0-9583-8c5666526331" xsi:nil="true"/>
    <AnalizasesjiOchrona_x015a_rodowiska xmlns="6facafda-2137-4dfe-9fb8-8c4378ac8209" xsi:nil="true"/>
  </documentManagement>
</p:properties>
</file>

<file path=customXml/itemProps1.xml><?xml version="1.0" encoding="utf-8"?>
<ds:datastoreItem xmlns:ds="http://schemas.openxmlformats.org/officeDocument/2006/customXml" ds:itemID="{6034E4ED-3BE3-41E9-95C9-6A4171496416}"/>
</file>

<file path=customXml/itemProps2.xml><?xml version="1.0" encoding="utf-8"?>
<ds:datastoreItem xmlns:ds="http://schemas.openxmlformats.org/officeDocument/2006/customXml" ds:itemID="{EA2B45C4-B3CB-46E7-B14E-66023C7E673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0BE59DE-59FA-4625-8063-F0FC78F521C1}">
  <ds:schemaRefs>
    <ds:schemaRef ds:uri="http://schemas.microsoft.com/office/2006/metadata/properties"/>
    <ds:schemaRef ds:uri="http://schemas.microsoft.com/office/infopath/2007/PartnerControls"/>
    <ds:schemaRef ds:uri="6facafda-2137-4dfe-9fb8-8c4378ac8209"/>
    <ds:schemaRef ds:uri="06737b00-072b-4bd0-9583-8c566652633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744</Words>
  <Characters>4466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Kumirska</dc:creator>
  <cp:keywords/>
  <dc:description/>
  <cp:lastModifiedBy>Agnieszka Koczara</cp:lastModifiedBy>
  <cp:revision>11</cp:revision>
  <dcterms:created xsi:type="dcterms:W3CDTF">2023-03-29T16:05:00Z</dcterms:created>
  <dcterms:modified xsi:type="dcterms:W3CDTF">2023-06-06T09:42:00Z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0x0101002725EB9AFD018346A2FFA1A8752442E0</vt:lpwstr>
  </property>
</Properties>
</file>