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F6CFC" w:rsidR="003D3FAF" w:rsidRDefault="003D3FAF" w14:paraId="02B39CC8" w14:textId="6FCFF28A">
      <w:pPr>
        <w:rPr>
          <w:b/>
          <w:bCs/>
        </w:rPr>
      </w:pPr>
      <w:bookmarkStart w:name="_Hlk117166736" w:id="0"/>
      <w:r w:rsidRPr="2C24B299">
        <w:rPr>
          <w:b/>
          <w:bCs/>
        </w:rPr>
        <w:t>WYKAZ DZIAŁAŃ PO</w:t>
      </w:r>
      <w:r w:rsidRPr="2C24B299" w:rsidR="7E93BF32">
        <w:rPr>
          <w:b/>
          <w:bCs/>
        </w:rPr>
        <w:t>P</w:t>
      </w:r>
      <w:r w:rsidRPr="2C24B299">
        <w:rPr>
          <w:b/>
          <w:bCs/>
        </w:rPr>
        <w:t>ULARYZATORSKICH:</w:t>
      </w:r>
    </w:p>
    <w:p w:rsidR="00533090" w:rsidRDefault="00A96E96" w14:paraId="442C6C77" w14:textId="3F9261DF">
      <w:r w:rsidRPr="01F8458A" w:rsidR="00A96E96">
        <w:rPr>
          <w:b w:val="1"/>
          <w:bCs w:val="1"/>
        </w:rPr>
        <w:t xml:space="preserve">Liczne warsztaty chemiczne prowadzone na </w:t>
      </w:r>
      <w:r w:rsidRPr="01F8458A" w:rsidR="00A96E96">
        <w:rPr>
          <w:b w:val="1"/>
          <w:bCs w:val="1"/>
        </w:rPr>
        <w:t>WCh</w:t>
      </w:r>
      <w:r w:rsidRPr="01F8458A" w:rsidR="00DE00A8">
        <w:rPr>
          <w:b w:val="1"/>
          <w:bCs w:val="1"/>
        </w:rPr>
        <w:t xml:space="preserve"> przez koła naukowe</w:t>
      </w:r>
      <w:r w:rsidR="00A96E96">
        <w:rPr/>
        <w:t>:</w:t>
      </w:r>
    </w:p>
    <w:p w:rsidR="00A96E96" w:rsidP="00CC4C54" w:rsidRDefault="00A96E96" w14:paraId="5089AA9B" w14:textId="59E8F779">
      <w:pPr>
        <w:pStyle w:val="Akapitzlist"/>
        <w:numPr>
          <w:ilvl w:val="0"/>
          <w:numId w:val="1"/>
        </w:numPr>
      </w:pPr>
      <w:r>
        <w:t>Uczniowie z VII klasy, z Gdańskiej Szkoły Podstawowej "Lingwista". Warsztaty prowadzone przez Koła Naukowe: Naukowe Koło Chemików, Koło Naukowe Ochrony Środowiska i Koło Naukowe Biznesu Chemicznego.</w:t>
      </w:r>
      <w:r w:rsidR="00CC4C54">
        <w:t xml:space="preserve"> </w:t>
      </w:r>
      <w:hyperlink w:history="1" r:id="rId8">
        <w:r w:rsidRPr="00F47710" w:rsidR="00CC4C54">
          <w:rPr>
            <w:rStyle w:val="Hipercze"/>
          </w:rPr>
          <w:t>https://chemia.ug.edu.pl/node/109830</w:t>
        </w:r>
      </w:hyperlink>
    </w:p>
    <w:p w:rsidR="001D512F" w:rsidP="00A96E96" w:rsidRDefault="001D512F" w14:paraId="1C12020B" w14:textId="79E51BC9">
      <w:pPr>
        <w:pStyle w:val="Akapitzlist"/>
      </w:pPr>
    </w:p>
    <w:p w:rsidR="00571C5A" w:rsidP="00571C5A" w:rsidRDefault="001D512F" w14:paraId="7AC8D059" w14:textId="77777777">
      <w:pPr>
        <w:pStyle w:val="Akapitzlist"/>
        <w:numPr>
          <w:ilvl w:val="0"/>
          <w:numId w:val="1"/>
        </w:numPr>
      </w:pPr>
      <w:r>
        <w:t>Naukowe Koło Chemików zorganizowało i prowadziło warsztaty chemiczne dla uczniów z Kółka Chemicznego ze Szkoły Podstawowej nr 35 w Gdyni</w:t>
      </w:r>
    </w:p>
    <w:p w:rsidR="00571C5A" w:rsidP="00571C5A" w:rsidRDefault="00434430" w14:paraId="22522239" w14:textId="18567073">
      <w:pPr>
        <w:pStyle w:val="Akapitzlist"/>
      </w:pPr>
      <w:hyperlink w:history="1" r:id="rId9">
        <w:r w:rsidRPr="008F47EA" w:rsidR="00571C5A">
          <w:rPr>
            <w:rStyle w:val="Hipercze"/>
          </w:rPr>
          <w:t>https://chemia.ug.edu.pl/node/109802</w:t>
        </w:r>
      </w:hyperlink>
    </w:p>
    <w:p w:rsidR="00571C5A" w:rsidP="00571C5A" w:rsidRDefault="00571C5A" w14:paraId="47249A75" w14:textId="62465A8F">
      <w:pPr>
        <w:pStyle w:val="Akapitzlist"/>
      </w:pPr>
    </w:p>
    <w:p w:rsidR="00571C5A" w:rsidP="00571C5A" w:rsidRDefault="00402573" w14:paraId="400D1AE8" w14:textId="5969E356">
      <w:pPr>
        <w:pStyle w:val="Akapitzlist"/>
        <w:numPr>
          <w:ilvl w:val="0"/>
          <w:numId w:val="1"/>
        </w:numPr>
      </w:pPr>
      <w:r>
        <w:t>Koła Naukowego Biznesu Chemicznego przeprowadziło warsztaty dla 8 klas Szkoły Podstawowej nr 11 im. Na Bursztynowym Szlaku</w:t>
      </w:r>
    </w:p>
    <w:p w:rsidR="00402573" w:rsidP="00402573" w:rsidRDefault="00434430" w14:paraId="6E44683C" w14:textId="0307BA47">
      <w:pPr>
        <w:pStyle w:val="Akapitzlist"/>
      </w:pPr>
      <w:hyperlink w:history="1" r:id="rId10">
        <w:r w:rsidRPr="008F47EA" w:rsidR="00402573">
          <w:rPr>
            <w:rStyle w:val="Hipercze"/>
          </w:rPr>
          <w:t>https://chemia.ug.edu.pl/node/109786</w:t>
        </w:r>
      </w:hyperlink>
    </w:p>
    <w:p w:rsidR="00402573" w:rsidP="00402573" w:rsidRDefault="00402573" w14:paraId="34D8E7FD" w14:textId="77777777">
      <w:pPr>
        <w:pStyle w:val="Akapitzlist"/>
      </w:pPr>
    </w:p>
    <w:p w:rsidR="00402573" w:rsidP="00402573" w:rsidRDefault="00402573" w14:paraId="2C017544" w14:textId="741AFBA6">
      <w:pPr>
        <w:pStyle w:val="Akapitzlist"/>
        <w:numPr>
          <w:ilvl w:val="0"/>
          <w:numId w:val="1"/>
        </w:numPr>
      </w:pPr>
      <w:r>
        <w:t xml:space="preserve">Koła Naukowego Biznesu Chemicznego przeprowadziło warsztaty </w:t>
      </w:r>
      <w:r w:rsidR="00CC4C54">
        <w:t xml:space="preserve">dla </w:t>
      </w:r>
      <w:r>
        <w:t xml:space="preserve">dzieci z Przedszkola Uniwersyteckiego UG </w:t>
      </w:r>
      <w:hyperlink w:history="1" r:id="rId11">
        <w:r w:rsidRPr="008F47EA">
          <w:rPr>
            <w:rStyle w:val="Hipercze"/>
          </w:rPr>
          <w:t>https://chemia.ug.edu.pl/node/109786</w:t>
        </w:r>
      </w:hyperlink>
    </w:p>
    <w:p w:rsidR="00402573" w:rsidP="00402573" w:rsidRDefault="00402573" w14:paraId="27848338" w14:textId="77777777">
      <w:pPr>
        <w:pStyle w:val="Akapitzlist"/>
      </w:pPr>
    </w:p>
    <w:p w:rsidR="00402573" w:rsidP="00402573" w:rsidRDefault="00402573" w14:paraId="24B76DF1" w14:textId="7BF233C4">
      <w:pPr>
        <w:pStyle w:val="Akapitzlist"/>
        <w:numPr>
          <w:ilvl w:val="0"/>
          <w:numId w:val="1"/>
        </w:numPr>
      </w:pPr>
      <w:r>
        <w:t xml:space="preserve">Koła Naukowego Biznesu Chemicznego przeprowadziło warsztaty dla licealistów z Zespołu Szkół Ogólnokształcących w Kwidzynie </w:t>
      </w:r>
      <w:hyperlink w:history="1" r:id="rId12">
        <w:r w:rsidRPr="008F47EA">
          <w:rPr>
            <w:rStyle w:val="Hipercze"/>
          </w:rPr>
          <w:t>https://chemia.ug.edu.pl/node/109786</w:t>
        </w:r>
      </w:hyperlink>
    </w:p>
    <w:p w:rsidR="00402573" w:rsidP="00402573" w:rsidRDefault="00402573" w14:paraId="15B8EB2B" w14:textId="77777777">
      <w:pPr>
        <w:pStyle w:val="Akapitzlist"/>
      </w:pPr>
    </w:p>
    <w:p w:rsidR="00402573" w:rsidP="00402573" w:rsidRDefault="00032A48" w14:paraId="54F0EB99" w14:textId="38FF64A0">
      <w:pPr>
        <w:pStyle w:val="Akapitzlist"/>
        <w:numPr>
          <w:ilvl w:val="0"/>
          <w:numId w:val="1"/>
        </w:numPr>
        <w:rPr/>
      </w:pPr>
      <w:r w:rsidR="21A0B253">
        <w:rPr/>
        <w:t>P</w:t>
      </w:r>
      <w:r w:rsidR="00032A48">
        <w:rPr/>
        <w:t>okaz eksperymentów chemicznych dla dzieci z przedszkola „Hocki Klocki” w Baninie przeprowadzony przez Naukowe Koło Chemików</w:t>
      </w:r>
    </w:p>
    <w:p w:rsidR="00032A48" w:rsidP="00032A48" w:rsidRDefault="00032A48" w14:paraId="243E8F97" w14:textId="77777777">
      <w:pPr>
        <w:pStyle w:val="Akapitzlist"/>
      </w:pPr>
    </w:p>
    <w:p w:rsidR="006F3DFA" w:rsidP="006F3DFA" w:rsidRDefault="006F3DFA" w14:paraId="2DFCB1AD" w14:textId="059E17B0">
      <w:pPr>
        <w:pStyle w:val="Akapitzlist"/>
        <w:numPr>
          <w:ilvl w:val="0"/>
          <w:numId w:val="1"/>
        </w:numPr>
        <w:rPr/>
      </w:pPr>
      <w:r w:rsidR="0208C611">
        <w:rPr/>
        <w:t>P</w:t>
      </w:r>
      <w:r w:rsidR="006F3DFA">
        <w:rPr/>
        <w:t xml:space="preserve">okazy doświadczeń chemicznych prowadzone przez dr Tomasza Plucińskiego </w:t>
      </w:r>
      <w:hyperlink r:id="Rf0a17e5411704d94">
        <w:r w:rsidRPr="01F8458A" w:rsidR="006F3DFA">
          <w:rPr>
            <w:rStyle w:val="Hipercze"/>
          </w:rPr>
          <w:t>https://chemia.ug.edu.pl/media/aktualnosci/107281/wznowienie_pokazow_doswiadczen_chemicznych</w:t>
        </w:r>
      </w:hyperlink>
    </w:p>
    <w:p w:rsidR="006F3DFA" w:rsidP="00894AA9" w:rsidRDefault="00434430" w14:paraId="4C35EA2B" w14:textId="05080AD3">
      <w:pPr>
        <w:pStyle w:val="Akapitzlist"/>
        <w:rPr>
          <w:rStyle w:val="Hipercze"/>
        </w:rPr>
      </w:pPr>
      <w:hyperlink w:history="1" r:id="rId14">
        <w:r w:rsidRPr="008F47EA" w:rsidR="006F3DFA">
          <w:rPr>
            <w:rStyle w:val="Hipercze"/>
          </w:rPr>
          <w:t>https://ug.edu.pl/news/pl/2364/widowiskowe-pokazy-doswiadczen-chemicznych-na-ug</w:t>
        </w:r>
      </w:hyperlink>
      <w:bookmarkEnd w:id="0"/>
    </w:p>
    <w:p w:rsidR="00DE00A8" w:rsidP="00CC4C54" w:rsidRDefault="00DE00A8" w14:paraId="4787C641" w14:textId="3ECD9869">
      <w:r>
        <w:t>Ponad to:</w:t>
      </w:r>
    </w:p>
    <w:p w:rsidR="00DE00A8" w:rsidP="00CC4C54" w:rsidRDefault="00DE00A8" w14:paraId="705CC417" w14:textId="64685DE8">
      <w:r w:rsidR="00DE00A8">
        <w:rPr/>
        <w:t xml:space="preserve">Wydarzenia przeprowadzone w ramach projektu „Science </w:t>
      </w:r>
      <w:r w:rsidR="00DE00A8">
        <w:rPr/>
        <w:t>Clubs</w:t>
      </w:r>
      <w:r w:rsidR="00DE00A8">
        <w:rPr/>
        <w:t xml:space="preserve"> w UG-znane i nieznane oblicza nauki”. Projekt finansowany przez </w:t>
      </w:r>
      <w:r w:rsidR="00DE00A8">
        <w:rPr/>
        <w:t>MEiN</w:t>
      </w:r>
      <w:r w:rsidR="00DE00A8">
        <w:rPr/>
        <w:t xml:space="preserve"> w ramach programu „Społeczna odpowiedzialność nauki”, prowadzony przez Wydział Chemii (kierownik projektu dr hab. Beata Grobelna, prof. UG</w:t>
      </w:r>
      <w:r w:rsidR="00DE00A8">
        <w:rPr/>
        <w:t>)</w:t>
      </w:r>
      <w:r w:rsidR="00DE00A8">
        <w:rPr/>
        <w:t xml:space="preserve"> oraz Wydział Ekonomiczny (osoby współpracujące: dr Magdalena Markiewicz oraz dr hab. Barbara Pawłowska, prof. UG).</w:t>
      </w:r>
    </w:p>
    <w:p w:rsidR="00CC4C54" w:rsidP="00DE00A8" w:rsidRDefault="00CC4C54" w14:paraId="2093E1EC" w14:textId="612CBBB3">
      <w:pPr>
        <w:pStyle w:val="Akapitzlist"/>
        <w:numPr>
          <w:ilvl w:val="0"/>
          <w:numId w:val="4"/>
        </w:numPr>
      </w:pPr>
      <w:r>
        <w:t>Cykl kawiarni naukowych</w:t>
      </w:r>
      <w:r w:rsidR="00DE00A8">
        <w:t xml:space="preserve"> (16 spotkań). Ze względu na stan pandemii, s</w:t>
      </w:r>
      <w:r>
        <w:t>potkania przeprowadzone w formie on-line</w:t>
      </w:r>
      <w:r w:rsidR="00DE00A8">
        <w:t xml:space="preserve"> (MS Teams)</w:t>
      </w:r>
      <w:r>
        <w:t>. Z założenia 1 kawiarnia w miesiącu. Wydarzenia miały przybliżyć działalność naukową pracowników Uczelni szerszemu odbiorcy</w:t>
      </w:r>
      <w:r w:rsidR="00DE00A8">
        <w:t xml:space="preserve"> oraz przybliżyć tematy dotykające istotne, współczesne problemy.</w:t>
      </w:r>
      <w:r>
        <w:t xml:space="preserve"> Zaproszenia były umieszczane na stronach internetowych WCh oraz WE, wysyłane do szkół ponadpodstawowych oraz Uniwersytetu III wieku. </w:t>
      </w:r>
    </w:p>
    <w:p w:rsidR="00DE00A8" w:rsidP="00CC4C54" w:rsidRDefault="00434430" w14:paraId="038567AF" w14:textId="3D9C90A5">
      <w:hyperlink w:history="1" r:id="rId15">
        <w:r w:rsidRPr="00F47710" w:rsidR="00DE00A8">
          <w:rPr>
            <w:rStyle w:val="Hipercze"/>
          </w:rPr>
          <w:t>https://chemia.ug.edu.pl/wspolpraca/popularyzacja-nauki/science-clubs-w-ug/kawiarnie-naukowe</w:t>
        </w:r>
      </w:hyperlink>
    </w:p>
    <w:p w:rsidR="00DE00A8" w:rsidP="00DE00A8" w:rsidRDefault="00DE00A8" w14:paraId="3A65ECEC" w14:textId="6C529651">
      <w:pPr>
        <w:pStyle w:val="Akapitzlist"/>
        <w:numPr>
          <w:ilvl w:val="0"/>
          <w:numId w:val="4"/>
        </w:numPr>
        <w:rPr>
          <w:rStyle w:val="Pogrubienie"/>
          <w:b w:val="0"/>
          <w:bCs w:val="0"/>
        </w:rPr>
      </w:pPr>
      <w:r>
        <w:t xml:space="preserve">Dwa </w:t>
      </w:r>
      <w:r w:rsidR="00F15E1A">
        <w:rPr>
          <w:rStyle w:val="field-content"/>
        </w:rPr>
        <w:t>konkursy</w:t>
      </w:r>
      <w:r w:rsidR="00934EB9">
        <w:rPr>
          <w:rStyle w:val="field-content"/>
        </w:rPr>
        <w:t xml:space="preserve"> (styczeń-marzec 2021 r. oraz styczeń-marzec 2022 r.)</w:t>
      </w:r>
      <w:r w:rsidR="00F15E1A">
        <w:rPr>
          <w:rStyle w:val="field-content"/>
        </w:rPr>
        <w:t xml:space="preserve"> </w:t>
      </w:r>
      <w:r w:rsidRPr="00F15E1A" w:rsidR="00F15E1A">
        <w:rPr>
          <w:rStyle w:val="field-content"/>
          <w:b/>
          <w:bCs/>
        </w:rPr>
        <w:t>„</w:t>
      </w:r>
      <w:r w:rsidRPr="00F15E1A" w:rsidR="00F15E1A">
        <w:rPr>
          <w:rStyle w:val="Pogrubienie"/>
          <w:b w:val="0"/>
          <w:bCs w:val="0"/>
        </w:rPr>
        <w:t>I Ty możesz zostać wykładowcą</w:t>
      </w:r>
      <w:r w:rsidRPr="00F15E1A" w:rsidR="00F15E1A">
        <w:rPr>
          <w:rStyle w:val="field-content"/>
        </w:rPr>
        <w:t xml:space="preserve">” </w:t>
      </w:r>
      <w:r w:rsidRPr="00F15E1A" w:rsidR="00F15E1A">
        <w:rPr>
          <w:rStyle w:val="Pogrubienie"/>
          <w:b w:val="0"/>
          <w:bCs w:val="0"/>
        </w:rPr>
        <w:t>na najlepszą prezentację w obszarze nauk chemicznych i ekonomicznych.</w:t>
      </w:r>
      <w:r w:rsidR="00F15E1A">
        <w:rPr>
          <w:rStyle w:val="Pogrubienie"/>
          <w:b w:val="0"/>
          <w:bCs w:val="0"/>
        </w:rPr>
        <w:t xml:space="preserve"> Konkurs skierowany do młodzieży szkół podstawowych i ponadpodstawowych mający na celu zainspirowanie uczniów do bliższego poznania zagadnień związanych z naukami ścisłymi.</w:t>
      </w:r>
    </w:p>
    <w:p w:rsidR="00F15E1A" w:rsidP="00F15E1A" w:rsidRDefault="00434430" w14:paraId="3D8D68CB" w14:textId="03964E87">
      <w:pPr>
        <w:pStyle w:val="Akapitzlist"/>
      </w:pPr>
      <w:hyperlink w:history="1" r:id="rId16">
        <w:r w:rsidRPr="00F47710" w:rsidR="00F15E1A">
          <w:rPr>
            <w:rStyle w:val="Hipercze"/>
          </w:rPr>
          <w:t>https://chemia.ug.edu.pl/wspolpraca/popularyzacja-nauki/science-clubs-w-ug/i-ty-mozesz-zostac-wykladowca-edycja-i</w:t>
        </w:r>
      </w:hyperlink>
    </w:p>
    <w:p w:rsidR="00F15E1A" w:rsidP="00F15E1A" w:rsidRDefault="00434430" w14:paraId="6F7EB464" w14:textId="3980C207">
      <w:pPr>
        <w:pStyle w:val="Akapitzlist"/>
      </w:pPr>
      <w:hyperlink w:history="1" r:id="rId17">
        <w:r w:rsidRPr="00F47710" w:rsidR="00F15E1A">
          <w:rPr>
            <w:rStyle w:val="Hipercze"/>
          </w:rPr>
          <w:t>https://chemia.ug.edu.pl/wspolpraca/popularyzacja-nauki/science-clubs-w-ug/i-ty-mozesz-zostac-wykladowca-edycja-ii</w:t>
        </w:r>
      </w:hyperlink>
    </w:p>
    <w:p w:rsidR="00F15E1A" w:rsidP="00F15E1A" w:rsidRDefault="00F15E1A" w14:paraId="0AC6BA4E" w14:textId="5594A716">
      <w:pPr>
        <w:pStyle w:val="Akapitzlist"/>
      </w:pPr>
    </w:p>
    <w:p w:rsidR="00F15E1A" w:rsidP="00F15E1A" w:rsidRDefault="00F15E1A" w14:paraId="42DADD32" w14:textId="720E41B6">
      <w:pPr>
        <w:pStyle w:val="Akapitzlist"/>
        <w:numPr>
          <w:ilvl w:val="0"/>
          <w:numId w:val="4"/>
        </w:numPr>
      </w:pPr>
      <w:r>
        <w:t xml:space="preserve">Konkurs debat oksfordzkich dla szkół ponadpodstawowych </w:t>
      </w:r>
      <w:r w:rsidR="0092186B">
        <w:t xml:space="preserve">(8 drużyn) </w:t>
      </w:r>
      <w:r>
        <w:t xml:space="preserve">z województwa pomorskiego, obejmujący warsztaty przygotowujące do debat dla młodzieży </w:t>
      </w:r>
      <w:r w:rsidR="00432097">
        <w:t xml:space="preserve">oraz półfinały i finały debat. </w:t>
      </w:r>
      <w:r w:rsidR="005E4BD9">
        <w:t xml:space="preserve">Finał I edycji – 9.12.2021 r., finał II edycji – 18.05.2022 r. </w:t>
      </w:r>
      <w:r w:rsidRPr="0092186B" w:rsidR="0092186B">
        <w:t>Debaty obejmowa</w:t>
      </w:r>
      <w:r w:rsidR="0092186B">
        <w:t>ły</w:t>
      </w:r>
      <w:r w:rsidRPr="0092186B" w:rsidR="0092186B">
        <w:t xml:space="preserve"> tezy z zakresu zrównoważonego rozwoju z perspektywy człowieka i jego wpływu na otoczenie.</w:t>
      </w:r>
    </w:p>
    <w:p w:rsidR="0092186B" w:rsidP="0092186B" w:rsidRDefault="00434430" w14:paraId="29033466" w14:textId="30A2FD31">
      <w:pPr>
        <w:pStyle w:val="Akapitzlist"/>
      </w:pPr>
      <w:hyperlink w:history="1" r:id="rId18">
        <w:r w:rsidRPr="00F47710" w:rsidR="0092186B">
          <w:rPr>
            <w:rStyle w:val="Hipercze"/>
          </w:rPr>
          <w:t>https://chemia.ug.edu.pl/wspolpraca/popularyzacja-nauki/science-clubs-w-ug/debaty-oksfordzkie-edycja-i</w:t>
        </w:r>
      </w:hyperlink>
    </w:p>
    <w:p w:rsidR="0092186B" w:rsidP="0092186B" w:rsidRDefault="00434430" w14:paraId="54BA3F8D" w14:textId="08A152C6">
      <w:pPr>
        <w:pStyle w:val="Akapitzlist"/>
        <w:rPr>
          <w:rStyle w:val="Hipercze"/>
        </w:rPr>
      </w:pPr>
      <w:hyperlink w:history="1" r:id="rId19">
        <w:r w:rsidRPr="00F47710" w:rsidR="0092186B">
          <w:rPr>
            <w:rStyle w:val="Hipercze"/>
          </w:rPr>
          <w:t>https://chemia.ug.edu.pl/wspolpraca/popularyzacja-nauki/science-clubs-w-ug/debaty-oksfordzkie-edycja-ii</w:t>
        </w:r>
      </w:hyperlink>
    </w:p>
    <w:p w:rsidR="00EF6CFC" w:rsidP="0092186B" w:rsidRDefault="00EF6CFC" w14:paraId="2FF11A92" w14:textId="77777777">
      <w:pPr>
        <w:pStyle w:val="Akapitzlist"/>
      </w:pPr>
    </w:p>
    <w:p w:rsidR="0092186B" w:rsidP="0092186B" w:rsidRDefault="0092186B" w14:paraId="3890FCB9" w14:textId="2B089D25">
      <w:pPr>
        <w:pStyle w:val="Akapitzlist"/>
        <w:numPr>
          <w:ilvl w:val="0"/>
          <w:numId w:val="4"/>
        </w:numPr>
      </w:pPr>
      <w:r>
        <w:t>Dwie edycje Dnia Zrównoważonego Rozwoju przeprowadzone na Wydziale Chemii.</w:t>
      </w:r>
    </w:p>
    <w:p w:rsidR="0092186B" w:rsidP="0092186B" w:rsidRDefault="0092186B" w14:paraId="04815303" w14:textId="10A4B045">
      <w:pPr>
        <w:pStyle w:val="Akapitzlist"/>
        <w:rPr>
          <w:rStyle w:val="field-content"/>
        </w:rPr>
      </w:pPr>
      <w:r>
        <w:t xml:space="preserve">Pierwsza </w:t>
      </w:r>
      <w:r>
        <w:rPr>
          <w:rStyle w:val="field-content"/>
        </w:rPr>
        <w:t xml:space="preserve">pod hasłem „Kropla H2O = życie na Planecie?” </w:t>
      </w:r>
      <w:r w:rsidR="00FE4B89">
        <w:rPr>
          <w:rStyle w:val="field-content"/>
        </w:rPr>
        <w:t>15 paźdz</w:t>
      </w:r>
      <w:r w:rsidR="008C15D6">
        <w:rPr>
          <w:rStyle w:val="field-content"/>
        </w:rPr>
        <w:t xml:space="preserve">iernika 2021 r. </w:t>
      </w:r>
      <w:r>
        <w:rPr>
          <w:rStyle w:val="field-content"/>
        </w:rPr>
        <w:t xml:space="preserve">oraz druga </w:t>
      </w:r>
      <w:r w:rsidRPr="0092186B">
        <w:rPr>
          <w:rStyle w:val="field-content"/>
        </w:rPr>
        <w:t>„Mniej znaczy więcej, czyli jak pokonać konsumpcjonizm”</w:t>
      </w:r>
      <w:r w:rsidR="00FE4B89">
        <w:rPr>
          <w:rStyle w:val="field-content"/>
        </w:rPr>
        <w:t xml:space="preserve"> 3 czerwca 2022 r.</w:t>
      </w:r>
    </w:p>
    <w:p w:rsidR="0092186B" w:rsidP="0092186B" w:rsidRDefault="00434430" w14:paraId="48C0E9ED" w14:textId="16B7A8C8">
      <w:pPr>
        <w:pStyle w:val="Akapitzlist"/>
      </w:pPr>
      <w:hyperlink w:history="1" r:id="rId20">
        <w:r w:rsidRPr="00F47710" w:rsidR="0092186B">
          <w:rPr>
            <w:rStyle w:val="Hipercze"/>
          </w:rPr>
          <w:t>https://chemia.ug.edu.pl/wspolpraca/popularyzacja-nauki/science-clubs-w-ug/dzien-zrownowazonego-rozwoju-2021</w:t>
        </w:r>
      </w:hyperlink>
    </w:p>
    <w:p w:rsidRPr="00EF6CFC" w:rsidR="00EF6CFC" w:rsidP="00EF6CFC" w:rsidRDefault="00434430" w14:paraId="4C79618B" w14:textId="6971120F">
      <w:pPr>
        <w:pStyle w:val="Akapitzlist"/>
        <w:rPr>
          <w:color w:val="0563C1" w:themeColor="hyperlink"/>
          <w:u w:val="single"/>
        </w:rPr>
      </w:pPr>
      <w:hyperlink w:history="1" r:id="rId21">
        <w:r w:rsidRPr="00F47710" w:rsidR="0092186B">
          <w:rPr>
            <w:rStyle w:val="Hipercze"/>
          </w:rPr>
          <w:t>https://chemia.ug.edu.pl/wspolpraca/popularyzacja-nauki/science-clubs-w-ug/dzien-zrownowazonego-rozwoju-2022</w:t>
        </w:r>
      </w:hyperlink>
    </w:p>
    <w:p w:rsidR="003D3FAF" w:rsidP="003D3FAF" w:rsidRDefault="0092186B" w14:paraId="3C0B8FA1" w14:textId="31CEBB44">
      <w:pPr>
        <w:pStyle w:val="Akapitzlist"/>
      </w:pPr>
      <w:r>
        <w:t>Wydarzenia skierowane d</w:t>
      </w:r>
      <w:r w:rsidR="00235A81">
        <w:t>o</w:t>
      </w:r>
      <w:r>
        <w:t xml:space="preserve"> </w:t>
      </w:r>
      <w:r w:rsidR="00235A81">
        <w:rPr>
          <w:rStyle w:val="field-content"/>
        </w:rPr>
        <w:t>uczniów szkół podstawowych i ponadpodstawowych, studentów, pracowników uczelni, przedsiębiorców oraz społeczności lokalnej</w:t>
      </w:r>
      <w:r w:rsidR="00235A81">
        <w:t>, obejmujące wykłady naukowców UG oraz liczne warsztaty przeprowadzone przez koła naukowe UG, dr Plucińskiego, Centrum Zrównoważonego Rozwoju UG, Zakład Utylizacyjny, GIWK</w:t>
      </w:r>
    </w:p>
    <w:p w:rsidR="00EF6CFC" w:rsidP="003D3FAF" w:rsidRDefault="00EF6CFC" w14:paraId="62F2F62B" w14:textId="77777777">
      <w:pPr>
        <w:pStyle w:val="Akapitzlist"/>
      </w:pPr>
    </w:p>
    <w:p w:rsidR="00235A81" w:rsidP="00235A81" w:rsidRDefault="00235A81" w14:paraId="48C2B6A5" w14:textId="14483D06">
      <w:pPr>
        <w:pStyle w:val="Akapitzlist"/>
        <w:numPr>
          <w:ilvl w:val="0"/>
          <w:numId w:val="4"/>
        </w:numPr>
      </w:pPr>
      <w:r>
        <w:t>Dwie edycje gry miejskiej</w:t>
      </w:r>
      <w:r w:rsidR="008C15D6">
        <w:t xml:space="preserve"> (</w:t>
      </w:r>
      <w:r w:rsidR="005E4BD9">
        <w:t xml:space="preserve">22.04.2022 r. oraz 3.06.2022 r.) </w:t>
      </w:r>
      <w:r>
        <w:t>, czyli gry i zabawy dla uczniów szkół, którym towarzyszą wędrówki (zwiedzanie) po Wydziale Chemii połączone z udziałem w doświadczeniach chemicznych.</w:t>
      </w:r>
    </w:p>
    <w:p w:rsidR="00235A81" w:rsidP="00235A81" w:rsidRDefault="00434430" w14:paraId="1FE3DAAE" w14:textId="25B08654">
      <w:pPr>
        <w:pStyle w:val="Akapitzlist"/>
      </w:pPr>
      <w:hyperlink w:history="1" r:id="rId22">
        <w:r w:rsidRPr="00F47710" w:rsidR="00235A81">
          <w:rPr>
            <w:rStyle w:val="Hipercze"/>
          </w:rPr>
          <w:t>https://chemia.ug.edu.pl/wspolpraca/popularyzacja-nauki/science-clubs-w-ug/gra-miejska-edycja-i</w:t>
        </w:r>
      </w:hyperlink>
    </w:p>
    <w:p w:rsidR="00235A81" w:rsidP="00235A81" w:rsidRDefault="00434430" w14:paraId="537F5D9F" w14:textId="25203A4B">
      <w:pPr>
        <w:pStyle w:val="Akapitzlist"/>
      </w:pPr>
      <w:hyperlink w:history="1" r:id="rId23">
        <w:r w:rsidRPr="00F47710" w:rsidR="00235A81">
          <w:rPr>
            <w:rStyle w:val="Hipercze"/>
          </w:rPr>
          <w:t>https://chemia.ug.edu.pl/wspolpraca/popularyzacja-nauki/science-clubs-w-ug/gra-miejska-edycja-ii</w:t>
        </w:r>
      </w:hyperlink>
    </w:p>
    <w:p w:rsidR="00235A81" w:rsidP="00235A81" w:rsidRDefault="00235A81" w14:paraId="6EAC1383" w14:textId="77777777">
      <w:pPr>
        <w:pStyle w:val="Akapitzlist"/>
      </w:pPr>
    </w:p>
    <w:p w:rsidR="00EF6CFC" w:rsidP="01F8458A" w:rsidRDefault="00EF6CFC" w14:paraId="45166EB1" w14:textId="7BC4DA18">
      <w:pPr>
        <w:pStyle w:val="Normalny"/>
      </w:pPr>
      <w:bookmarkStart w:name="_Hlk117241964" w:id="1"/>
    </w:p>
    <w:p w:rsidR="001D512F" w:rsidP="01F8458A" w:rsidRDefault="001D512F" w14:paraId="2F3AD63A" w14:textId="4CC1E261">
      <w:pPr>
        <w:rPr>
          <w:b w:val="1"/>
          <w:bCs w:val="1"/>
        </w:rPr>
      </w:pPr>
      <w:r w:rsidRPr="01F8458A" w:rsidR="001D512F">
        <w:rPr>
          <w:b w:val="1"/>
          <w:bCs w:val="1"/>
        </w:rPr>
        <w:t>Warsztaty po</w:t>
      </w:r>
      <w:r w:rsidRPr="01F8458A" w:rsidR="005F617D">
        <w:rPr>
          <w:b w:val="1"/>
          <w:bCs w:val="1"/>
        </w:rPr>
        <w:t>za</w:t>
      </w:r>
      <w:r w:rsidRPr="01F8458A" w:rsidR="001D512F">
        <w:rPr>
          <w:b w:val="1"/>
          <w:bCs w:val="1"/>
        </w:rPr>
        <w:t xml:space="preserve"> kampusem WCH prowadzone przez koła naukowe:</w:t>
      </w:r>
    </w:p>
    <w:p w:rsidR="001D512F" w:rsidP="001D512F" w:rsidRDefault="001D512F" w14:paraId="568D39B2" w14:textId="7024FBB3">
      <w:pPr>
        <w:pStyle w:val="Akapitzlist"/>
        <w:numPr>
          <w:ilvl w:val="0"/>
          <w:numId w:val="2"/>
        </w:numPr>
        <w:rPr/>
      </w:pPr>
      <w:r w:rsidR="74AA2A45">
        <w:rPr/>
        <w:t>C</w:t>
      </w:r>
      <w:r w:rsidR="001D512F">
        <w:rPr/>
        <w:t>harytatywny pokaz na Pikniku Rodzinnym w Szkole Podstawowej im. Alojzego Stenzla w Strzelnie przeprowadzony przez Naukowe Koło Chemików</w:t>
      </w:r>
    </w:p>
    <w:p w:rsidR="001D512F" w:rsidP="001D512F" w:rsidRDefault="00434430" w14:paraId="0F07B382" w14:textId="6A23B882">
      <w:pPr>
        <w:pStyle w:val="Akapitzlist"/>
      </w:pPr>
      <w:hyperlink w:history="1" r:id="rId24">
        <w:r w:rsidRPr="008F47EA" w:rsidR="001D512F">
          <w:rPr>
            <w:rStyle w:val="Hipercze"/>
          </w:rPr>
          <w:t>https://chemia.ug.edu.pl/node/109829</w:t>
        </w:r>
      </w:hyperlink>
    </w:p>
    <w:p w:rsidR="00345D42" w:rsidP="001D512F" w:rsidRDefault="00434430" w14:paraId="776A3A53" w14:textId="156B4659">
      <w:pPr>
        <w:pStyle w:val="Akapitzlist"/>
      </w:pPr>
      <w:hyperlink w:history="1" r:id="rId25">
        <w:r w:rsidRPr="008F47EA" w:rsidR="00345D42">
          <w:rPr>
            <w:rStyle w:val="Hipercze"/>
          </w:rPr>
          <w:t>https://www.facebook.com/photo?fbid=5354166904644119&amp;set=pcb.5354172814643528</w:t>
        </w:r>
      </w:hyperlink>
    </w:p>
    <w:p w:rsidR="001D512F" w:rsidP="001D512F" w:rsidRDefault="001D512F" w14:paraId="028D83B0" w14:textId="3EB2897E">
      <w:pPr>
        <w:pStyle w:val="Akapitzlist"/>
      </w:pPr>
    </w:p>
    <w:p w:rsidR="001D512F" w:rsidP="001D512F" w:rsidRDefault="001D512F" w14:paraId="62516E54" w14:textId="61A5D8AE">
      <w:pPr>
        <w:pStyle w:val="Akapitzlist"/>
        <w:numPr>
          <w:ilvl w:val="0"/>
          <w:numId w:val="2"/>
        </w:numPr>
        <w:rPr/>
      </w:pPr>
      <w:r w:rsidR="6EF60F57">
        <w:rPr/>
        <w:t>K</w:t>
      </w:r>
      <w:r w:rsidR="001D512F">
        <w:rPr/>
        <w:t>oła naukowe (Naukowe Koło Chemików, Koło Naukowe Ochrony Środowiska oraz Koło Naukowe Biznesu Chemicznego) oraz pracownicy i studenci Katedry Technologii Środowiska z doświadczeniami chemicznymi na Pikniku Uczelni</w:t>
      </w:r>
      <w:r w:rsidR="001D512F">
        <w:rPr/>
        <w:t xml:space="preserve"> Fahrenheita</w:t>
      </w:r>
      <w:r w:rsidR="001D512F">
        <w:rPr/>
        <w:t xml:space="preserve"> </w:t>
      </w:r>
    </w:p>
    <w:p w:rsidR="001D512F" w:rsidP="001D512F" w:rsidRDefault="00434430" w14:paraId="5894C61E" w14:textId="75F1E46B">
      <w:pPr>
        <w:pStyle w:val="Akapitzlist"/>
        <w:rPr>
          <w:rStyle w:val="Hipercze"/>
        </w:rPr>
      </w:pPr>
      <w:hyperlink w:history="1" r:id="rId26">
        <w:r w:rsidRPr="008F47EA" w:rsidR="001D512F">
          <w:rPr>
            <w:rStyle w:val="Hipercze"/>
          </w:rPr>
          <w:t>https://chemia.ug.edu.pl/node/109816</w:t>
        </w:r>
      </w:hyperlink>
    </w:p>
    <w:p w:rsidR="005F617D" w:rsidP="001D512F" w:rsidRDefault="005F617D" w14:paraId="5BD4CA1D" w14:textId="77777777">
      <w:pPr>
        <w:pStyle w:val="Akapitzlist"/>
      </w:pPr>
    </w:p>
    <w:p w:rsidR="00402573" w:rsidP="00402573" w:rsidRDefault="00402573" w14:paraId="33E2C8F8" w14:textId="1A03B747">
      <w:pPr>
        <w:pStyle w:val="Akapitzlist"/>
        <w:numPr>
          <w:ilvl w:val="0"/>
          <w:numId w:val="2"/>
        </w:numPr>
      </w:pPr>
      <w:r>
        <w:t xml:space="preserve">Koło Naukowe Ochrony Środowiska przeprowadziło warsztaty w Szkole Podstawowej nr 59 w Gdańsku </w:t>
      </w:r>
    </w:p>
    <w:p w:rsidR="00402573" w:rsidP="00402573" w:rsidRDefault="00434430" w14:paraId="1B9ADCFC" w14:textId="23D95618">
      <w:pPr>
        <w:pStyle w:val="Akapitzlist"/>
      </w:pPr>
      <w:hyperlink w:history="1" r:id="rId27">
        <w:r w:rsidRPr="008F47EA" w:rsidR="00402573">
          <w:rPr>
            <w:rStyle w:val="Hipercze"/>
          </w:rPr>
          <w:t>https://chemia.ug.edu.pl/node/109800</w:t>
        </w:r>
      </w:hyperlink>
    </w:p>
    <w:p w:rsidR="008418EF" w:rsidP="00402573" w:rsidRDefault="00434430" w14:paraId="63C89FB2" w14:textId="4F7EC355">
      <w:pPr>
        <w:pStyle w:val="Akapitzlist"/>
      </w:pPr>
      <w:hyperlink w:history="1" r:id="rId28">
        <w:r w:rsidRPr="008F47EA" w:rsidR="008418EF">
          <w:rPr>
            <w:rStyle w:val="Hipercze"/>
          </w:rPr>
          <w:t>https://www.facebook.com/photo/?fbid=2605224702945423&amp;set=pcb.2605226072945286</w:t>
        </w:r>
      </w:hyperlink>
    </w:p>
    <w:p w:rsidR="00402573" w:rsidP="00402573" w:rsidRDefault="00402573" w14:paraId="7F20AA80" w14:textId="2749C5DE">
      <w:pPr>
        <w:pStyle w:val="Akapitzlist"/>
      </w:pPr>
    </w:p>
    <w:p w:rsidR="00402573" w:rsidP="00402573" w:rsidRDefault="00C57B4C" w14:paraId="5438A0A7" w14:textId="14CCFAAB">
      <w:pPr>
        <w:pStyle w:val="Akapitzlist"/>
        <w:numPr>
          <w:ilvl w:val="0"/>
          <w:numId w:val="2"/>
        </w:numPr>
        <w:rPr>
          <w:rStyle w:val="x193iq5w"/>
        </w:rPr>
      </w:pPr>
      <w:r>
        <w:rPr>
          <w:rStyle w:val="x193iq5w"/>
        </w:rPr>
        <w:t xml:space="preserve">Koło Naukowe Ochrony Środowiska przeprowadziło pokazy chemiczny dla Szkoły Podstawowej KREATYWNI w Rumii. </w:t>
      </w:r>
      <w:hyperlink w:history="1" r:id="rId29">
        <w:r w:rsidRPr="008F47EA">
          <w:rPr>
            <w:rStyle w:val="Hipercze"/>
          </w:rPr>
          <w:t>https://www.facebook.com/photo/?fbid=2150908238413518&amp;set=pcb.2150908678413474</w:t>
        </w:r>
      </w:hyperlink>
    </w:p>
    <w:p w:rsidR="00C57B4C" w:rsidP="00B4158E" w:rsidRDefault="00434430" w14:paraId="0387FC34" w14:textId="1565F49E">
      <w:pPr>
        <w:pStyle w:val="Akapitzlist"/>
        <w:rPr>
          <w:rStyle w:val="x193iq5w"/>
        </w:rPr>
      </w:pPr>
      <w:hyperlink w:history="1" r:id="rId30">
        <w:r w:rsidRPr="008F47EA" w:rsidR="00B4158E">
          <w:rPr>
            <w:rStyle w:val="Hipercze"/>
          </w:rPr>
          <w:t>https://chemia.ug.edu.pl/media/aktualnosci/109372/pokazy_chemiczne_knos_dla_szkoly_podstawowej_kreatywni_w_rumi</w:t>
        </w:r>
      </w:hyperlink>
    </w:p>
    <w:p w:rsidR="00B4158E" w:rsidP="00B4158E" w:rsidRDefault="00B4158E" w14:paraId="03661C41" w14:textId="77777777">
      <w:pPr>
        <w:pStyle w:val="Akapitzlist"/>
        <w:rPr>
          <w:rStyle w:val="x193iq5w"/>
        </w:rPr>
      </w:pPr>
    </w:p>
    <w:p w:rsidR="00C57B4C" w:rsidP="00402573" w:rsidRDefault="00B4158E" w14:paraId="5A278313" w14:textId="39E51582">
      <w:pPr>
        <w:pStyle w:val="Akapitzlist"/>
        <w:numPr>
          <w:ilvl w:val="0"/>
          <w:numId w:val="2"/>
        </w:numPr>
      </w:pPr>
      <w:r>
        <w:t>Koło Naukowe Ochrony Środowiska wraz z Kołem Naukowym Biznesu Chemicznego przeprowadziło pokazy dla dzieci z Mrowisko - Centrum Reduta</w:t>
      </w:r>
    </w:p>
    <w:p w:rsidR="00B4158E" w:rsidP="00B4158E" w:rsidRDefault="00434430" w14:paraId="2476EE6D" w14:textId="7F56AEB2">
      <w:pPr>
        <w:pStyle w:val="Akapitzlist"/>
      </w:pPr>
      <w:hyperlink w:history="1" r:id="rId31">
        <w:r w:rsidRPr="008F47EA" w:rsidR="00B4158E">
          <w:rPr>
            <w:rStyle w:val="Hipercze"/>
          </w:rPr>
          <w:t>https://chemia.ug.edu.pl/media/aktualnosci/109276/pokazy_chemiczne_dla_dzieci_z_mrowisko_-_centrum_reduta</w:t>
        </w:r>
      </w:hyperlink>
    </w:p>
    <w:p w:rsidR="00B4158E" w:rsidP="00B4158E" w:rsidRDefault="00B4158E" w14:paraId="3B78CEA3" w14:textId="77777777">
      <w:pPr>
        <w:pStyle w:val="Akapitzlist"/>
      </w:pPr>
    </w:p>
    <w:p w:rsidR="00B4158E" w:rsidP="00402573" w:rsidRDefault="0038678E" w14:paraId="35B96280" w14:textId="0D5AB472">
      <w:pPr>
        <w:pStyle w:val="Akapitzlist"/>
        <w:numPr>
          <w:ilvl w:val="0"/>
          <w:numId w:val="2"/>
        </w:numPr>
      </w:pPr>
      <w:r>
        <w:t>Koło Naukowe Ochrony Środowiska Wydziału Chemii UG przeprowadziło charytatywny pokaz chemiczny dla dzieci z</w:t>
      </w:r>
      <w:r w:rsidR="005F617D">
        <w:t>e</w:t>
      </w:r>
      <w:r>
        <w:t xml:space="preserve"> Stowarzyszenia Rodzicielstwa Zastępczego „Nasze Gniazdo”</w:t>
      </w:r>
    </w:p>
    <w:p w:rsidR="0038678E" w:rsidP="0038678E" w:rsidRDefault="00434430" w14:paraId="5168EDF4" w14:textId="529D2213">
      <w:pPr>
        <w:pStyle w:val="Akapitzlist"/>
      </w:pPr>
      <w:hyperlink w:history="1" r:id="rId32">
        <w:r w:rsidRPr="008F47EA" w:rsidR="0038678E">
          <w:rPr>
            <w:rStyle w:val="Hipercze"/>
          </w:rPr>
          <w:t>https://chemia.ug.edu.pl/media/aktualnosci/107920/charytatywne_pokazy_kola_naukowego_ochrony_srodowiska</w:t>
        </w:r>
      </w:hyperlink>
    </w:p>
    <w:p w:rsidR="00571C5A" w:rsidP="00571C5A" w:rsidRDefault="0038678E" w14:paraId="5CC635A1" w14:textId="6A25F883">
      <w:r>
        <w:t xml:space="preserve">       </w:t>
      </w:r>
      <w:r w:rsidR="00571C5A">
        <w:t>Ponadto:</w:t>
      </w:r>
    </w:p>
    <w:p w:rsidR="00571C5A" w:rsidP="00571C5A" w:rsidRDefault="00571C5A" w14:paraId="30F3E2AF" w14:textId="1D26C74D">
      <w:pPr>
        <w:pStyle w:val="Akapitzlist"/>
        <w:numPr>
          <w:ilvl w:val="0"/>
          <w:numId w:val="3"/>
        </w:numPr>
        <w:spacing w:before="240"/>
      </w:pPr>
      <w:r w:rsidRPr="00571C5A">
        <w:t>Konferencja</w:t>
      </w:r>
      <w:r>
        <w:t xml:space="preserve"> on-line</w:t>
      </w:r>
      <w:r w:rsidRPr="00571C5A">
        <w:t xml:space="preserve"> z udziałem NKCh</w:t>
      </w:r>
      <w:r>
        <w:t xml:space="preserve"> (IV edycja Pomorskiego Studenckiego Sympozjum Chemicznego). Członkowie Naukowego Koła Chemików zaprezentowali 3 komunikaty ustne oraz 4 postery</w:t>
      </w:r>
    </w:p>
    <w:p w:rsidR="00571C5A" w:rsidP="00571C5A" w:rsidRDefault="00434430" w14:paraId="73B8A585" w14:textId="4CA009BB">
      <w:pPr>
        <w:pStyle w:val="Akapitzlist"/>
        <w:spacing w:before="240"/>
      </w:pPr>
      <w:hyperlink w:history="1" r:id="rId33">
        <w:r w:rsidRPr="008F47EA" w:rsidR="00571C5A">
          <w:rPr>
            <w:rStyle w:val="Hipercze"/>
          </w:rPr>
          <w:t>https://chemia.ug.edu.pl/node/109802</w:t>
        </w:r>
      </w:hyperlink>
    </w:p>
    <w:p w:rsidR="00571C5A" w:rsidP="00571C5A" w:rsidRDefault="00571C5A" w14:paraId="3626C393" w14:textId="3ED19E4F">
      <w:pPr>
        <w:pStyle w:val="Akapitzlist"/>
        <w:spacing w:before="240"/>
      </w:pPr>
    </w:p>
    <w:p w:rsidRPr="008418EF" w:rsidR="00571C5A" w:rsidP="00571C5A" w:rsidRDefault="005F617D" w14:paraId="0AB31797" w14:textId="49E502E0">
      <w:pPr>
        <w:pStyle w:val="Akapitzlist"/>
        <w:numPr>
          <w:ilvl w:val="0"/>
          <w:numId w:val="3"/>
        </w:numPr>
        <w:spacing w:before="240"/>
        <w:rPr>
          <w:rFonts w:cstheme="minorHAnsi"/>
        </w:rPr>
      </w:pPr>
      <w:r>
        <w:rPr>
          <w:rFonts w:cstheme="minorHAnsi"/>
          <w:color w:val="050505"/>
          <w:bdr w:val="none" w:color="auto" w:sz="0" w:space="0" w:frame="1"/>
          <w:shd w:val="clear" w:color="auto" w:fill="FFFFFF"/>
        </w:rPr>
        <w:t xml:space="preserve">W </w:t>
      </w:r>
      <w:r w:rsidRPr="00402573" w:rsidR="00402573">
        <w:rPr>
          <w:rFonts w:cstheme="minorHAnsi"/>
          <w:color w:val="050505"/>
          <w:bdr w:val="none" w:color="auto" w:sz="0" w:space="0" w:frame="1"/>
          <w:shd w:val="clear" w:color="auto" w:fill="FFFFFF"/>
        </w:rPr>
        <w:t xml:space="preserve">ramach pikniku ekologicznego z okazji Międzynarodowego Dnia Ziemi </w:t>
      </w:r>
      <w:r w:rsidR="00402573">
        <w:rPr>
          <w:rFonts w:cstheme="minorHAnsi"/>
          <w:color w:val="050505"/>
          <w:bdr w:val="none" w:color="auto" w:sz="0" w:space="0" w:frame="1"/>
          <w:shd w:val="clear" w:color="auto" w:fill="FFFFFF"/>
        </w:rPr>
        <w:t xml:space="preserve">członek Koła Naukowego Ochrony Środowiska wystąpił z prelekcją </w:t>
      </w:r>
      <w:r w:rsidRPr="00402573" w:rsidR="00402573">
        <w:rPr>
          <w:rFonts w:cstheme="minorHAnsi"/>
          <w:color w:val="050505"/>
          <w:bdr w:val="none" w:color="auto" w:sz="0" w:space="0" w:frame="1"/>
          <w:shd w:val="clear" w:color="auto" w:fill="FFFFFF"/>
        </w:rPr>
        <w:t>dla samorządów uczniowskich</w:t>
      </w:r>
      <w:r w:rsidR="00402573">
        <w:rPr>
          <w:rFonts w:cstheme="minorHAnsi"/>
          <w:color w:val="050505"/>
          <w:bdr w:val="none" w:color="auto" w:sz="0" w:space="0" w:frame="1"/>
          <w:shd w:val="clear" w:color="auto" w:fill="FFFFFF"/>
        </w:rPr>
        <w:t xml:space="preserve"> </w:t>
      </w:r>
      <w:r w:rsidR="008418EF">
        <w:rPr>
          <w:rFonts w:cstheme="minorHAnsi"/>
          <w:color w:val="050505"/>
          <w:bdr w:val="none" w:color="auto" w:sz="0" w:space="0" w:frame="1"/>
          <w:shd w:val="clear" w:color="auto" w:fill="FFFFFF"/>
        </w:rPr>
        <w:t xml:space="preserve">na temat </w:t>
      </w:r>
      <w:r w:rsidR="008418EF">
        <w:rPr>
          <w:rStyle w:val="x193iq5w"/>
        </w:rPr>
        <w:t xml:space="preserve">niebezpieczeństwa jakie znajdują się w </w:t>
      </w:r>
      <w:r w:rsidR="002E5B34">
        <w:rPr>
          <w:rStyle w:val="x193iq5w"/>
        </w:rPr>
        <w:t>wy</w:t>
      </w:r>
      <w:r w:rsidR="008418EF">
        <w:rPr>
          <w:rStyle w:val="x193iq5w"/>
        </w:rPr>
        <w:t xml:space="preserve">dychanym przez nas powietrzu, a dodatkowo przybliżył działalność koła </w:t>
      </w:r>
      <w:hyperlink w:history="1" r:id="rId34">
        <w:r w:rsidRPr="008F47EA" w:rsidR="00402573">
          <w:rPr>
            <w:rStyle w:val="Hipercze"/>
            <w:rFonts w:cstheme="minorHAnsi"/>
            <w:bdr w:val="none" w:color="auto" w:sz="0" w:space="0" w:frame="1"/>
            <w:shd w:val="clear" w:color="auto" w:fill="FFFFFF"/>
          </w:rPr>
          <w:t>https://chemia.ug.edu.pl/node/109779</w:t>
        </w:r>
      </w:hyperlink>
    </w:p>
    <w:p w:rsidRPr="005F617D" w:rsidR="00402573" w:rsidP="01F8458A" w:rsidRDefault="00402573" w14:paraId="388F6B72" w14:textId="6D65E404">
      <w:pPr>
        <w:pStyle w:val="Akapitzlist"/>
        <w:spacing w:before="240"/>
        <w:rPr>
          <w:rFonts w:cs="Calibri" w:cstheme="minorAscii"/>
          <w:bdr w:val="none" w:color="auto" w:sz="0" w:space="0" w:frame="1"/>
          <w:shd w:val="clear" w:color="auto" w:fill="FFFFFF"/>
        </w:rPr>
      </w:pPr>
      <w:hyperlink r:id="R779b3be79c394001">
        <w:r w:rsidRPr="01F8458A" w:rsidR="008418EF">
          <w:rPr>
            <w:rStyle w:val="Hipercze"/>
            <w:rFonts w:cs="Calibri" w:cstheme="minorAscii"/>
          </w:rPr>
          <w:t>https://www.facebook.com/photo/?fbid=2198593650311643&amp;set=pcb.2198593820311626</w:t>
        </w:r>
      </w:hyperlink>
    </w:p>
    <w:p w:rsidRPr="002E5B34" w:rsidR="002E5B34" w:rsidP="00402573" w:rsidRDefault="008418EF" w14:paraId="2E382C9F" w14:textId="08FC8903">
      <w:pPr>
        <w:pStyle w:val="Akapitzlist"/>
        <w:numPr>
          <w:ilvl w:val="0"/>
          <w:numId w:val="3"/>
        </w:numPr>
        <w:spacing w:before="240"/>
        <w:rPr>
          <w:rFonts w:cstheme="minorHAnsi"/>
        </w:rPr>
      </w:pPr>
      <w:r>
        <w:rPr>
          <w:rStyle w:val="x193iq5w"/>
        </w:rPr>
        <w:t>Naukowe  Koło Ochrony Środowiska wraz z Kołem Naukowym Biznesu Chemicznego wzięło udział w Forum Nauczycieli Chemii Województwa Pomorskiego. Wydarzenie jest organizowane przez Gdyński Ośrodek Doskonalenia Nauczycieli. W trakcie konferencji członkowie obu kół przeprowadzili doświadczenia, które miały na celu zainspirowanie nauczycieli oraz uświadomienie jak bardzo chemia i środowisko są ze sobą powiązane oraz odpowiedzieli na pytania: czy można pływać w dwutlenku węgla, jak otrzymać wodór i jakie są zagrożenia z nim związane, skąd się bierze ozon i jak reaguje ze związkami organicznym oraz jak można identyfikować i badać wpływ zanieczyszczeń na środowisko wodne.</w:t>
      </w:r>
      <w:r w:rsidRPr="008418EF">
        <w:t xml:space="preserve"> </w:t>
      </w:r>
      <w:r w:rsidR="002E5B34">
        <w:t>Dr Aleksandra Bielicka-Giełdoń wygłosiła wykład nt. Chemiczne zanieczyszczenia powietrza – parametry oceny oraz wpływ na środowisko naturalne i zdrowie człowieka.</w:t>
      </w:r>
    </w:p>
    <w:p w:rsidR="002E5B34" w:rsidP="002E5B34" w:rsidRDefault="002E5B34" w14:paraId="13C2DE76" w14:textId="77777777">
      <w:pPr>
        <w:pStyle w:val="Akapitzlist"/>
        <w:spacing w:before="240"/>
        <w:rPr>
          <w:rStyle w:val="x193iq5w"/>
        </w:rPr>
      </w:pPr>
      <w:r w:rsidRPr="002E5B34">
        <w:rPr>
          <w:rStyle w:val="x193iq5w"/>
        </w:rPr>
        <w:t xml:space="preserve">https://chemia.ug.edu.pl/node/109821 </w:t>
      </w:r>
    </w:p>
    <w:p w:rsidRPr="008418EF" w:rsidR="00402573" w:rsidP="002E5B34" w:rsidRDefault="00434430" w14:paraId="75C89B03" w14:textId="0045C17C">
      <w:pPr>
        <w:pStyle w:val="Akapitzlist"/>
        <w:spacing w:before="240"/>
        <w:rPr>
          <w:rStyle w:val="x193iq5w"/>
          <w:rFonts w:cstheme="minorHAnsi"/>
        </w:rPr>
      </w:pPr>
      <w:hyperlink w:history="1" r:id="rId36">
        <w:r w:rsidRPr="008F47EA" w:rsidR="002E5B34">
          <w:rPr>
            <w:rStyle w:val="Hipercze"/>
          </w:rPr>
          <w:t>https://www.facebook.com/photo/?fbid=2232634213574253&amp;set=pcb.2232634930240848</w:t>
        </w:r>
      </w:hyperlink>
    </w:p>
    <w:p w:rsidRPr="008418EF" w:rsidR="008418EF" w:rsidP="008418EF" w:rsidRDefault="008418EF" w14:paraId="608957DB" w14:textId="77777777">
      <w:pPr>
        <w:pStyle w:val="Akapitzlist"/>
        <w:rPr>
          <w:rFonts w:cstheme="minorHAnsi"/>
        </w:rPr>
      </w:pPr>
    </w:p>
    <w:p w:rsidRPr="00E02A19" w:rsidR="008418EF" w:rsidP="00402573" w:rsidRDefault="00334464" w14:paraId="3F99B8F0" w14:textId="2817DDDA">
      <w:pPr>
        <w:pStyle w:val="Akapitzlist"/>
        <w:numPr>
          <w:ilvl w:val="0"/>
          <w:numId w:val="3"/>
        </w:numPr>
        <w:spacing w:before="240"/>
        <w:rPr>
          <w:rFonts w:cstheme="minorHAnsi"/>
        </w:rPr>
      </w:pPr>
      <w:r w:rsidRPr="00334464">
        <w:rPr>
          <w:rFonts w:cstheme="minorHAnsi"/>
        </w:rPr>
        <w:t>mgr Patrycja Laszuk</w:t>
      </w:r>
      <w:r>
        <w:rPr>
          <w:rFonts w:cstheme="minorHAnsi"/>
        </w:rPr>
        <w:t xml:space="preserve"> laureatką </w:t>
      </w:r>
      <w:r>
        <w:t>ogólnopolskiego konkursu studencko-doktoranckiego z elementami szkolenia "Popularyzacja nie boli" organizowanym przez Krajową Reprezentację Doktorantów</w:t>
      </w:r>
      <w:r w:rsidR="00E02A19">
        <w:t xml:space="preserve"> – laureatka zespołowej nagrody, I miejsce za projekt "Hex Integration" Projekt dotyczy zespołowej gry naukowo-integracyjnej.</w:t>
      </w:r>
      <w:r w:rsidRPr="00E02A19" w:rsidR="00E02A19">
        <w:t xml:space="preserve"> </w:t>
      </w:r>
      <w:r w:rsidR="00E02A19">
        <w:t xml:space="preserve">Gracze </w:t>
      </w:r>
      <w:r w:rsidRPr="00E02A19" w:rsidR="00E02A19">
        <w:t>rozwija</w:t>
      </w:r>
      <w:r w:rsidR="00E02A19">
        <w:t>ją</w:t>
      </w:r>
      <w:r w:rsidRPr="00E02A19" w:rsidR="00E02A19">
        <w:t xml:space="preserve"> swoją wiedzę z różnych dziedzin nauki, kultury i sztuki</w:t>
      </w:r>
      <w:r w:rsidR="00E02A19">
        <w:t xml:space="preserve">, wcielając się w rolę głodnych wiedzy bohaterskich śmiałków. </w:t>
      </w:r>
      <w:r w:rsidRPr="00E02A19" w:rsidR="00E02A19">
        <w:t>Misją graczy, poruszających się na atrakcyjnej graficznie planszy, jest wspólne poszukiwanie odpowiedzi na  pytania,  które  zadają  HEXY Wyzwań i wypełnienie wszystkich pól w Pasie sukcesu.</w:t>
      </w:r>
      <w:r w:rsidR="00E02A19">
        <w:t xml:space="preserve"> </w:t>
      </w:r>
      <w:r w:rsidRPr="00E02A19" w:rsidR="00E02A19">
        <w:t xml:space="preserve">Gra edukacyjna powstała </w:t>
      </w:r>
      <w:r w:rsidR="00E02A19">
        <w:t xml:space="preserve">również, </w:t>
      </w:r>
      <w:r w:rsidRPr="00E02A19" w:rsidR="00E02A19">
        <w:t>aby wesprzeć nauczycieli i edukatorów w czasie okupacji Ukrainy i migracji setek tysięcy ukraińskich dzieci do Polski.</w:t>
      </w:r>
      <w:r w:rsidR="00E02A19">
        <w:t xml:space="preserve"> </w:t>
      </w:r>
      <w:hyperlink w:history="1" r:id="rId37">
        <w:r w:rsidRPr="008F47EA" w:rsidR="00E02A19">
          <w:rPr>
            <w:rStyle w:val="Hipercze"/>
          </w:rPr>
          <w:t>https://hexintegration.wixsite.com/hex-integration</w:t>
        </w:r>
      </w:hyperlink>
      <w:r w:rsidR="00E02A19">
        <w:t xml:space="preserve"> </w:t>
      </w:r>
    </w:p>
    <w:p w:rsidR="00E02A19" w:rsidP="00E02A19" w:rsidRDefault="00434430" w14:paraId="36A6B77B" w14:textId="63F19A71">
      <w:pPr>
        <w:pStyle w:val="Akapitzlist"/>
        <w:spacing w:before="240"/>
        <w:rPr>
          <w:rFonts w:cstheme="minorHAnsi"/>
        </w:rPr>
      </w:pPr>
      <w:hyperlink w:history="1" r:id="rId38">
        <w:r w:rsidRPr="008F47EA" w:rsidR="00E02A19">
          <w:rPr>
            <w:rStyle w:val="Hipercze"/>
            <w:rFonts w:cstheme="minorHAnsi"/>
          </w:rPr>
          <w:t>https://chemia.ug.edu.pl/node/109776</w:t>
        </w:r>
      </w:hyperlink>
    </w:p>
    <w:p w:rsidR="00E02A19" w:rsidP="00E02A19" w:rsidRDefault="00E02A19" w14:paraId="46BEBE09" w14:textId="77777777">
      <w:pPr>
        <w:pStyle w:val="Akapitzlist"/>
        <w:spacing w:before="240"/>
        <w:rPr>
          <w:rFonts w:cstheme="minorHAnsi"/>
        </w:rPr>
      </w:pPr>
    </w:p>
    <w:p w:rsidRPr="00F20F35" w:rsidR="00E02A19" w:rsidP="00402573" w:rsidRDefault="00E02A19" w14:paraId="27F8A480" w14:textId="6862FB8F">
      <w:pPr>
        <w:pStyle w:val="Akapitzlist"/>
        <w:numPr>
          <w:ilvl w:val="0"/>
          <w:numId w:val="3"/>
        </w:numPr>
        <w:spacing w:before="240"/>
        <w:rPr>
          <w:rFonts w:cstheme="minorHAnsi"/>
        </w:rPr>
      </w:pPr>
      <w:r>
        <w:t>mgr Mateusz Baluk - Laureat indywidualnej nagrody </w:t>
      </w:r>
      <w:r>
        <w:rPr>
          <w:i/>
          <w:iCs/>
        </w:rPr>
        <w:t>Doktorancki Eksperymentator Roku</w:t>
      </w:r>
      <w:r>
        <w:t xml:space="preserve"> oraz laureat zespołowej nagrody III miejsca za projekt "Studia na migi"  </w:t>
      </w:r>
      <w:hyperlink w:tgtFrame="_blank" w:history="1" r:id="rId39">
        <w:r>
          <w:rPr>
            <w:rStyle w:val="Hipercze"/>
          </w:rPr>
          <w:t>www.studianamigi.pl</w:t>
        </w:r>
      </w:hyperlink>
      <w:r>
        <w:t> . Projekt realizowany w ramach programu "Popularyzacja nie boli"</w:t>
      </w:r>
    </w:p>
    <w:p w:rsidRPr="00F20F35" w:rsidR="00F20F35" w:rsidP="00F20F35" w:rsidRDefault="00F20F35" w14:paraId="385995E2" w14:textId="77777777">
      <w:pPr>
        <w:pStyle w:val="Akapitzlist"/>
        <w:spacing w:before="240"/>
        <w:rPr>
          <w:rFonts w:cstheme="minorHAnsi"/>
        </w:rPr>
      </w:pPr>
    </w:p>
    <w:p w:rsidR="00F20F35" w:rsidP="01F8458A" w:rsidRDefault="00F20F35" w14:paraId="1F783C32" w14:textId="59461C2E">
      <w:pPr>
        <w:pStyle w:val="Akapitzlist"/>
        <w:numPr>
          <w:ilvl w:val="0"/>
          <w:numId w:val="3"/>
        </w:numPr>
        <w:spacing w:before="240"/>
        <w:rPr>
          <w:rFonts w:cs="Calibri" w:cstheme="minorAscii"/>
        </w:rPr>
      </w:pPr>
      <w:r w:rsidRPr="01F8458A" w:rsidR="122804AA">
        <w:rPr>
          <w:rFonts w:cs="Calibri" w:cstheme="minorAscii"/>
        </w:rPr>
        <w:t>W</w:t>
      </w:r>
      <w:r w:rsidRPr="01F8458A" w:rsidR="00F20F35">
        <w:rPr>
          <w:rFonts w:cs="Calibri" w:cstheme="minorAscii"/>
        </w:rPr>
        <w:t>spóln</w:t>
      </w:r>
      <w:r w:rsidRPr="01F8458A" w:rsidR="00F20F35">
        <w:rPr>
          <w:rFonts w:cs="Calibri" w:cstheme="minorAscii"/>
        </w:rPr>
        <w:t>e hybrydowe</w:t>
      </w:r>
      <w:r w:rsidRPr="01F8458A" w:rsidR="00F20F35">
        <w:rPr>
          <w:rFonts w:cs="Calibri" w:cstheme="minorAscii"/>
        </w:rPr>
        <w:t xml:space="preserve"> seminari</w:t>
      </w:r>
      <w:r w:rsidRPr="01F8458A" w:rsidR="00F20F35">
        <w:rPr>
          <w:rFonts w:cs="Calibri" w:cstheme="minorAscii"/>
        </w:rPr>
        <w:t>a</w:t>
      </w:r>
      <w:r w:rsidRPr="01F8458A" w:rsidR="00F20F35">
        <w:rPr>
          <w:rFonts w:cs="Calibri" w:cstheme="minorAscii"/>
        </w:rPr>
        <w:t xml:space="preserve"> Związku Uczelni im. Daniela Fahrenheita</w:t>
      </w:r>
      <w:r w:rsidRPr="01F8458A" w:rsidR="00F20F35">
        <w:rPr>
          <w:rFonts w:cs="Calibri" w:cstheme="minorAscii"/>
        </w:rPr>
        <w:t xml:space="preserve">, jedno z nich na </w:t>
      </w:r>
      <w:r w:rsidRPr="01F8458A" w:rsidR="00F20F35">
        <w:rPr>
          <w:rFonts w:cs="Calibri" w:cstheme="minorAscii"/>
        </w:rPr>
        <w:t>WCh</w:t>
      </w:r>
      <w:r w:rsidRPr="01F8458A" w:rsidR="00F20F35">
        <w:rPr>
          <w:rFonts w:cs="Calibri" w:cstheme="minorAscii"/>
        </w:rPr>
        <w:t xml:space="preserve"> UG w Sali D101, </w:t>
      </w:r>
      <w:r w:rsidRPr="01F8458A" w:rsidR="00F20F35">
        <w:rPr>
          <w:rFonts w:cs="Calibri" w:cstheme="minorAscii"/>
        </w:rPr>
        <w:t xml:space="preserve">Seminarium pt. „Czy </w:t>
      </w:r>
      <w:r w:rsidRPr="01F8458A" w:rsidR="00F20F35">
        <w:rPr>
          <w:rFonts w:cs="Calibri" w:cstheme="minorAscii"/>
        </w:rPr>
        <w:t>proteasom</w:t>
      </w:r>
      <w:r w:rsidRPr="01F8458A" w:rsidR="00F20F35">
        <w:rPr>
          <w:rFonts w:cs="Calibri" w:cstheme="minorAscii"/>
        </w:rPr>
        <w:t xml:space="preserve"> mógłby nas chronić przed chorobami konformacyjnymi?” poprowadzi dr hab. Elżbieta Jankowska, prof. UG, pracownik Katedry Chemii Biomedycznej Wydziału Chemii UG.</w:t>
      </w:r>
      <w:r w:rsidRPr="01F8458A" w:rsidR="00F20F35">
        <w:rPr>
          <w:rFonts w:cs="Calibri" w:cstheme="minorAscii"/>
        </w:rPr>
        <w:t xml:space="preserve"> </w:t>
      </w:r>
      <w:hyperlink r:id="R857f091497114151">
        <w:r w:rsidRPr="01F8458A" w:rsidR="00F20F35">
          <w:rPr>
            <w:rStyle w:val="Hipercze"/>
            <w:rFonts w:cs="Calibri" w:cstheme="minorAscii"/>
          </w:rPr>
          <w:t>https://chemia.ug.edu.pl/node/109720</w:t>
        </w:r>
      </w:hyperlink>
    </w:p>
    <w:p w:rsidRPr="00F20F35" w:rsidR="00F20F35" w:rsidP="00F20F35" w:rsidRDefault="00F20F35" w14:paraId="6CDD06A2" w14:textId="77777777">
      <w:pPr>
        <w:pStyle w:val="Akapitzlist"/>
        <w:rPr>
          <w:rFonts w:cstheme="minorHAnsi"/>
        </w:rPr>
      </w:pPr>
    </w:p>
    <w:p w:rsidRPr="00496E64" w:rsidR="00F20F35" w:rsidP="00496E64" w:rsidRDefault="00F20F35" w14:paraId="7D939167" w14:textId="51850E6C">
      <w:pPr>
        <w:pStyle w:val="Akapitzlist"/>
        <w:spacing w:before="240"/>
        <w:rPr>
          <w:rFonts w:cstheme="minorHAnsi"/>
        </w:rPr>
      </w:pPr>
    </w:p>
    <w:p w:rsidR="00E02A19" w:rsidP="00E02A19" w:rsidRDefault="00E02A19" w14:paraId="7E55737B" w14:textId="1882B5F3">
      <w:pPr>
        <w:pStyle w:val="Akapitzlist"/>
        <w:spacing w:before="240"/>
        <w:rPr>
          <w:rFonts w:cstheme="minorHAnsi"/>
        </w:rPr>
      </w:pPr>
    </w:p>
    <w:bookmarkEnd w:id="1"/>
    <w:p w:rsidRPr="00402573" w:rsidR="00F20F35" w:rsidP="00E02A19" w:rsidRDefault="00F20F35" w14:paraId="698AE3B2" w14:textId="77777777">
      <w:pPr>
        <w:pStyle w:val="Akapitzlist"/>
        <w:spacing w:before="240"/>
        <w:rPr>
          <w:rFonts w:cstheme="minorHAnsi"/>
        </w:rPr>
      </w:pPr>
    </w:p>
    <w:sectPr w:rsidRPr="00402573" w:rsidR="00F20F3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100BC"/>
    <w:multiLevelType w:val="hybridMultilevel"/>
    <w:tmpl w:val="661A4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C5C60"/>
    <w:multiLevelType w:val="hybridMultilevel"/>
    <w:tmpl w:val="24E4C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1338B"/>
    <w:multiLevelType w:val="hybridMultilevel"/>
    <w:tmpl w:val="2AFEB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C0"/>
    <w:multiLevelType w:val="hybridMultilevel"/>
    <w:tmpl w:val="4B66E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558839">
    <w:abstractNumId w:val="3"/>
  </w:num>
  <w:num w:numId="2" w16cid:durableId="1247572510">
    <w:abstractNumId w:val="0"/>
  </w:num>
  <w:num w:numId="3" w16cid:durableId="1628511400">
    <w:abstractNumId w:val="2"/>
  </w:num>
  <w:num w:numId="4" w16cid:durableId="90978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96"/>
    <w:rsid w:val="00032A48"/>
    <w:rsid w:val="001A6025"/>
    <w:rsid w:val="001D512F"/>
    <w:rsid w:val="002248D7"/>
    <w:rsid w:val="00235A81"/>
    <w:rsid w:val="002E5B34"/>
    <w:rsid w:val="00334464"/>
    <w:rsid w:val="00345D42"/>
    <w:rsid w:val="0038678E"/>
    <w:rsid w:val="003D3FAF"/>
    <w:rsid w:val="00402573"/>
    <w:rsid w:val="00432097"/>
    <w:rsid w:val="00434430"/>
    <w:rsid w:val="004529DA"/>
    <w:rsid w:val="00496E64"/>
    <w:rsid w:val="00533090"/>
    <w:rsid w:val="00571C5A"/>
    <w:rsid w:val="005E4BD9"/>
    <w:rsid w:val="005F617D"/>
    <w:rsid w:val="006F3DFA"/>
    <w:rsid w:val="008418EF"/>
    <w:rsid w:val="00894AA9"/>
    <w:rsid w:val="008C15D6"/>
    <w:rsid w:val="0092186B"/>
    <w:rsid w:val="00934EB9"/>
    <w:rsid w:val="00A96E96"/>
    <w:rsid w:val="00B4158E"/>
    <w:rsid w:val="00C10997"/>
    <w:rsid w:val="00C57B4C"/>
    <w:rsid w:val="00CC4C54"/>
    <w:rsid w:val="00DE00A8"/>
    <w:rsid w:val="00E02A19"/>
    <w:rsid w:val="00EF6CFC"/>
    <w:rsid w:val="00F15E1A"/>
    <w:rsid w:val="00F20F35"/>
    <w:rsid w:val="00FE4B89"/>
    <w:rsid w:val="01F8458A"/>
    <w:rsid w:val="0208C611"/>
    <w:rsid w:val="03400F34"/>
    <w:rsid w:val="08138057"/>
    <w:rsid w:val="122804AA"/>
    <w:rsid w:val="1F73803B"/>
    <w:rsid w:val="21A0B253"/>
    <w:rsid w:val="2C24B299"/>
    <w:rsid w:val="36D3801F"/>
    <w:rsid w:val="6EF60F57"/>
    <w:rsid w:val="73D1F8D7"/>
    <w:rsid w:val="74AA2A45"/>
    <w:rsid w:val="7E93B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D32FD"/>
  <w15:chartTrackingRefBased/>
  <w15:docId w15:val="{5BDF0DAA-2E46-4D73-8C9C-8EBE4BA3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6E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96E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6E96"/>
    <w:rPr>
      <w:color w:val="605E5C"/>
      <w:shd w:val="clear" w:color="auto" w:fill="E1DFDD"/>
    </w:rPr>
  </w:style>
  <w:style w:type="character" w:styleId="x193iq5w" w:customStyle="1">
    <w:name w:val="x193iq5w"/>
    <w:basedOn w:val="Domylnaczcionkaakapitu"/>
    <w:rsid w:val="008418EF"/>
  </w:style>
  <w:style w:type="character" w:styleId="UyteHipercze">
    <w:name w:val="FollowedHyperlink"/>
    <w:basedOn w:val="Domylnaczcionkaakapitu"/>
    <w:uiPriority w:val="99"/>
    <w:semiHidden/>
    <w:unhideWhenUsed/>
    <w:rsid w:val="008418EF"/>
    <w:rPr>
      <w:color w:val="954F72" w:themeColor="followedHyperlink"/>
      <w:u w:val="single"/>
    </w:rPr>
  </w:style>
  <w:style w:type="character" w:styleId="field-content" w:customStyle="1">
    <w:name w:val="field-content"/>
    <w:basedOn w:val="Domylnaczcionkaakapitu"/>
    <w:rsid w:val="00F15E1A"/>
  </w:style>
  <w:style w:type="character" w:styleId="Pogrubienie">
    <w:name w:val="Strong"/>
    <w:basedOn w:val="Domylnaczcionkaakapitu"/>
    <w:uiPriority w:val="22"/>
    <w:qFormat/>
    <w:rsid w:val="00F15E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hemia.ug.edu.pl/wspolpraca/popularyzacja-nauki/science-clubs-w-ug/debaty-oksfordzkie-edycja-i" TargetMode="External" Id="rId18" /><Relationship Type="http://schemas.openxmlformats.org/officeDocument/2006/relationships/hyperlink" Target="https://chemia.ug.edu.pl/node/109816" TargetMode="External" Id="rId26" /><Relationship Type="http://schemas.openxmlformats.org/officeDocument/2006/relationships/hyperlink" Target="http://www.studianamigi.pl/" TargetMode="External" Id="rId39" /><Relationship Type="http://schemas.openxmlformats.org/officeDocument/2006/relationships/hyperlink" Target="https://chemia.ug.edu.pl/wspolpraca/popularyzacja-nauki/science-clubs-w-ug/dzien-zrownowazonego-rozwoju-2022" TargetMode="External" Id="rId21" /><Relationship Type="http://schemas.openxmlformats.org/officeDocument/2006/relationships/hyperlink" Target="https://chemia.ug.edu.pl/node/109779" TargetMode="External" Id="rId34" /><Relationship Type="http://schemas.openxmlformats.org/officeDocument/2006/relationships/theme" Target="theme/theme1.xml" Id="rId42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hyperlink" Target="https://chemia.ug.edu.pl/wspolpraca/popularyzacja-nauki/science-clubs-w-ug/i-ty-mozesz-zostac-wykladowca-edycja-i" TargetMode="External" Id="rId16" /><Relationship Type="http://schemas.openxmlformats.org/officeDocument/2006/relationships/hyperlink" Target="https://chemia.ug.edu.pl/wspolpraca/popularyzacja-nauki/science-clubs-w-ug/dzien-zrownowazonego-rozwoju-2021" TargetMode="External" Id="rId20" /><Relationship Type="http://schemas.openxmlformats.org/officeDocument/2006/relationships/hyperlink" Target="https://www.facebook.com/photo/?fbid=2150908238413518&amp;set=pcb.2150908678413474" TargetMode="External" Id="rId29" /><Relationship Type="http://schemas.openxmlformats.org/officeDocument/2006/relationships/fontTable" Target="fontTable.xml" Id="rId41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chemia.ug.edu.pl/node/109786" TargetMode="External" Id="rId11" /><Relationship Type="http://schemas.openxmlformats.org/officeDocument/2006/relationships/hyperlink" Target="https://chemia.ug.edu.pl/node/109829" TargetMode="External" Id="rId24" /><Relationship Type="http://schemas.openxmlformats.org/officeDocument/2006/relationships/hyperlink" Target="https://chemia.ug.edu.pl/media/aktualnosci/107920/charytatywne_pokazy_kola_naukowego_ochrony_srodowiska" TargetMode="External" Id="rId32" /><Relationship Type="http://schemas.openxmlformats.org/officeDocument/2006/relationships/hyperlink" Target="https://hexintegration.wixsite.com/hex-integration" TargetMode="External" Id="rId37" /><Relationship Type="http://schemas.openxmlformats.org/officeDocument/2006/relationships/styles" Target="styles.xml" Id="rId5" /><Relationship Type="http://schemas.openxmlformats.org/officeDocument/2006/relationships/hyperlink" Target="https://chemia.ug.edu.pl/wspolpraca/popularyzacja-nauki/science-clubs-w-ug/kawiarnie-naukowe" TargetMode="External" Id="rId15" /><Relationship Type="http://schemas.openxmlformats.org/officeDocument/2006/relationships/hyperlink" Target="https://chemia.ug.edu.pl/wspolpraca/popularyzacja-nauki/science-clubs-w-ug/gra-miejska-edycja-ii" TargetMode="External" Id="rId23" /><Relationship Type="http://schemas.openxmlformats.org/officeDocument/2006/relationships/hyperlink" Target="https://www.facebook.com/photo/?fbid=2605224702945423&amp;set=pcb.2605226072945286" TargetMode="External" Id="rId28" /><Relationship Type="http://schemas.openxmlformats.org/officeDocument/2006/relationships/hyperlink" Target="https://www.facebook.com/photo/?fbid=2232634213574253&amp;set=pcb.2232634930240848" TargetMode="External" Id="rId36" /><Relationship Type="http://schemas.openxmlformats.org/officeDocument/2006/relationships/hyperlink" Target="https://chemia.ug.edu.pl/node/109786" TargetMode="External" Id="rId10" /><Relationship Type="http://schemas.openxmlformats.org/officeDocument/2006/relationships/hyperlink" Target="https://chemia.ug.edu.pl/wspolpraca/popularyzacja-nauki/science-clubs-w-ug/debaty-oksfordzkie-edycja-ii" TargetMode="External" Id="rId19" /><Relationship Type="http://schemas.openxmlformats.org/officeDocument/2006/relationships/hyperlink" Target="https://chemia.ug.edu.pl/media/aktualnosci/109276/pokazy_chemiczne_dla_dzieci_z_mrowisko_-_centrum_reduta" TargetMode="External" Id="rId31" /><Relationship Type="http://schemas.openxmlformats.org/officeDocument/2006/relationships/numbering" Target="numbering.xml" Id="rId4" /><Relationship Type="http://schemas.openxmlformats.org/officeDocument/2006/relationships/hyperlink" Target="https://chemia.ug.edu.pl/node/109802" TargetMode="External" Id="rId9" /><Relationship Type="http://schemas.openxmlformats.org/officeDocument/2006/relationships/hyperlink" Target="https://ug.edu.pl/news/pl/2364/widowiskowe-pokazy-doswiadczen-chemicznych-na-ug" TargetMode="External" Id="rId14" /><Relationship Type="http://schemas.openxmlformats.org/officeDocument/2006/relationships/hyperlink" Target="https://chemia.ug.edu.pl/wspolpraca/popularyzacja-nauki/science-clubs-w-ug/gra-miejska-edycja-i" TargetMode="External" Id="rId22" /><Relationship Type="http://schemas.openxmlformats.org/officeDocument/2006/relationships/hyperlink" Target="https://chemia.ug.edu.pl/node/109800" TargetMode="External" Id="rId27" /><Relationship Type="http://schemas.openxmlformats.org/officeDocument/2006/relationships/hyperlink" Target="https://chemia.ug.edu.pl/media/aktualnosci/109372/pokazy_chemiczne_knos_dla_szkoly_podstawowej_kreatywni_w_rumi" TargetMode="External" Id="rId30" /><Relationship Type="http://schemas.openxmlformats.org/officeDocument/2006/relationships/hyperlink" Target="https://chemia.ug.edu.pl/node/109830" TargetMode="External" Id="rId8" /><Relationship Type="http://schemas.openxmlformats.org/officeDocument/2006/relationships/customXml" Target="../customXml/item3.xml" Id="rId3" /><Relationship Type="http://schemas.openxmlformats.org/officeDocument/2006/relationships/hyperlink" Target="https://chemia.ug.edu.pl/node/109786" TargetMode="External" Id="rId12" /><Relationship Type="http://schemas.openxmlformats.org/officeDocument/2006/relationships/hyperlink" Target="https://chemia.ug.edu.pl/wspolpraca/popularyzacja-nauki/science-clubs-w-ug/i-ty-mozesz-zostac-wykladowca-edycja-ii" TargetMode="External" Id="rId17" /><Relationship Type="http://schemas.openxmlformats.org/officeDocument/2006/relationships/hyperlink" Target="https://www.facebook.com/photo?fbid=5354166904644119&amp;set=pcb.5354172814643528" TargetMode="External" Id="rId25" /><Relationship Type="http://schemas.openxmlformats.org/officeDocument/2006/relationships/hyperlink" Target="https://chemia.ug.edu.pl/node/109802" TargetMode="External" Id="rId33" /><Relationship Type="http://schemas.openxmlformats.org/officeDocument/2006/relationships/hyperlink" Target="https://chemia.ug.edu.pl/node/109776" TargetMode="External" Id="rId38" /><Relationship Type="http://schemas.openxmlformats.org/officeDocument/2006/relationships/hyperlink" Target="https://chemia.ug.edu.pl/media/aktualnosci/107281/wznowienie_pokazow_doswiadczen_chemicznych" TargetMode="External" Id="Rf0a17e5411704d94" /><Relationship Type="http://schemas.openxmlformats.org/officeDocument/2006/relationships/hyperlink" Target="https://www.facebook.com/photo/?fbid=2198593650311643&amp;set=pcb.2198593820311626" TargetMode="External" Id="R779b3be79c394001" /><Relationship Type="http://schemas.openxmlformats.org/officeDocument/2006/relationships/hyperlink" Target="https://chemia.ug.edu.pl/node/109720" TargetMode="External" Id="R857f09149711415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25EB9AFD018346A2FFA1A8752442E0" ma:contentTypeVersion="12" ma:contentTypeDescription="Create a new document." ma:contentTypeScope="" ma:versionID="bb9e963760dfcc453ac25617ef50995f">
  <xsd:schema xmlns:xsd="http://www.w3.org/2001/XMLSchema" xmlns:xs="http://www.w3.org/2001/XMLSchema" xmlns:p="http://schemas.microsoft.com/office/2006/metadata/properties" xmlns:ns2="6facafda-2137-4dfe-9fb8-8c4378ac8209" xmlns:ns3="06737b00-072b-4bd0-9583-8c5666526331" targetNamespace="http://schemas.microsoft.com/office/2006/metadata/properties" ma:root="true" ma:fieldsID="1f5938cdaec9dfa18f4b56f66e6dd465" ns2:_="" ns3:_="">
    <xsd:import namespace="6facafda-2137-4dfe-9fb8-8c4378ac8209"/>
    <xsd:import namespace="06737b00-072b-4bd0-9583-8c56665263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nalizasesjiOchrona_x015a_rodowisk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cafda-2137-4dfe-9fb8-8c4378ac82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886515-a33b-4847-91c7-1e842a7fd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AnalizasesjiOchrona_x015a_rodowiska" ma:index="16" nillable="true" ma:displayName="Analiza sesji Ochrona Środowiska" ma:format="Dropdown" ma:internalName="AnalizasesjiOchrona_x015a_rodowiska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37b00-072b-4bd0-9583-8c566652633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b98e41-738d-4f8b-b415-d7fb46e452ef}" ma:internalName="TaxCatchAll" ma:showField="CatchAllData" ma:web="06737b00-072b-4bd0-9583-8c56665263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facafda-2137-4dfe-9fb8-8c4378ac8209">
      <Terms xmlns="http://schemas.microsoft.com/office/infopath/2007/PartnerControls"/>
    </lcf76f155ced4ddcb4097134ff3c332f>
    <TaxCatchAll xmlns="06737b00-072b-4bd0-9583-8c5666526331" xsi:nil="true"/>
    <AnalizasesjiOchrona_x015a_rodowiska xmlns="6facafda-2137-4dfe-9fb8-8c4378ac8209" xsi:nil="true"/>
  </documentManagement>
</p:properties>
</file>

<file path=customXml/itemProps1.xml><?xml version="1.0" encoding="utf-8"?>
<ds:datastoreItem xmlns:ds="http://schemas.openxmlformats.org/officeDocument/2006/customXml" ds:itemID="{AC116589-91A0-4BA3-A698-63039765E2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5AF64-EE89-4DC3-82DE-47FFBD4F7A0F}"/>
</file>

<file path=customXml/itemProps3.xml><?xml version="1.0" encoding="utf-8"?>
<ds:datastoreItem xmlns:ds="http://schemas.openxmlformats.org/officeDocument/2006/customXml" ds:itemID="{0979D5A7-3838-4F8B-9E0A-F98853987EC0}">
  <ds:schemaRefs>
    <ds:schemaRef ds:uri="http://schemas.microsoft.com/office/2006/metadata/properties"/>
    <ds:schemaRef ds:uri="http://schemas.microsoft.com/office/infopath/2007/PartnerControls"/>
    <ds:schemaRef ds:uri="6facafda-2137-4dfe-9fb8-8c4378ac8209"/>
    <ds:schemaRef ds:uri="06737b00-072b-4bd0-9583-8c566652633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Szlagowska</dc:creator>
  <cp:keywords/>
  <dc:description/>
  <cp:lastModifiedBy>Jolanta Kumirska</cp:lastModifiedBy>
  <cp:revision>7</cp:revision>
  <dcterms:created xsi:type="dcterms:W3CDTF">2023-09-11T08:44:00Z</dcterms:created>
  <dcterms:modified xsi:type="dcterms:W3CDTF">2023-09-11T08:48:10Z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0x0101002725EB9AFD018346A2FFA1A8752442E0</vt:lpwstr>
  </property>
  <property fmtid="{D5CDD505-2E9C-101B-9397-08002B2CF9AE}" pid="3" name="MediaServiceImageTags">
    <vt:lpwstr/>
  </property>
</Properties>
</file>